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header.xml" ContentType="application/vnd.openxmlformats-officedocument.wordprocessingml.header+xml"/>
  <Override PartName="/word/footer.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w:rsidR="6BBFD41E" w:rsidP="308C119B" w:rsidRDefault="6BBFD41E" w14:paraId="5418F9BE" w14:textId="36C6802A">
      <w:pPr>
        <w:keepNext w:val="1"/>
        <w:keepLines w:val="1"/>
        <w:bidi w:val="0"/>
        <w:spacing w:before="240" w:after="0"/>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pPr>
      <w:r w:rsidRPr="308C119B" w:rsidR="6BBFD41E">
        <w:rPr>
          <w:rStyle w:val="Heading1Cha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t>Members</w:t>
      </w:r>
    </w:p>
    <w:tbl>
      <w:tblPr>
        <w:tblStyle w:val="TableNormal"/>
        <w:bidiVisual w:val="0"/>
        <w:tblW w:w="0" w:type="auto"/>
        <w:tblBorders>
          <w:top w:val="single" w:sz="6"/>
          <w:left w:val="single" w:sz="6"/>
          <w:bottom w:val="single" w:sz="6"/>
          <w:right w:val="single" w:sz="6"/>
        </w:tblBorders>
        <w:tblLayout w:type="fixed"/>
        <w:tblLook w:val="04A0" w:firstRow="1" w:lastRow="0" w:firstColumn="1" w:lastColumn="0" w:noHBand="0" w:noVBand="1"/>
      </w:tblPr>
      <w:tblGrid>
        <w:gridCol w:w="1200"/>
        <w:gridCol w:w="1170"/>
        <w:gridCol w:w="2970"/>
        <w:gridCol w:w="1005"/>
        <w:gridCol w:w="1260"/>
        <w:gridCol w:w="975"/>
        <w:gridCol w:w="929"/>
      </w:tblGrid>
      <w:tr w:rsidR="308C119B" w:rsidTr="643BD697" w14:paraId="01FF772B">
        <w:trPr>
          <w:trHeight w:val="195"/>
        </w:trPr>
        <w:tc>
          <w:tcPr>
            <w:tcW w:w="1200"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4B1C9376" w14:textId="40D6525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First Name</w:t>
            </w:r>
          </w:p>
        </w:tc>
        <w:tc>
          <w:tcPr>
            <w:tcW w:w="1170"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774F1870" w14:textId="1123EAE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Last Name</w:t>
            </w:r>
          </w:p>
        </w:tc>
        <w:tc>
          <w:tcPr>
            <w:tcW w:w="2970"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3CC9CA7B" w14:textId="13A031C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Email</w:t>
            </w:r>
          </w:p>
        </w:tc>
        <w:tc>
          <w:tcPr>
            <w:tcW w:w="1005"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45AABC28" w14:textId="781DBEB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Affiliatio</w:t>
            </w:r>
            <w:r w:rsidRPr="308C119B" w:rsidR="4BA8D2FF">
              <w:rPr>
                <w:rFonts w:ascii="Calibri" w:hAnsi="Calibri" w:eastAsia="Calibri" w:cs="Calibri"/>
                <w:b w:val="1"/>
                <w:bCs w:val="1"/>
                <w:i w:val="0"/>
                <w:iCs w:val="0"/>
                <w:caps w:val="0"/>
                <w:smallCaps w:val="0"/>
                <w:color w:val="000000" w:themeColor="text1" w:themeTint="FF" w:themeShade="FF"/>
                <w:sz w:val="16"/>
                <w:szCs w:val="16"/>
                <w:lang w:val="en-US"/>
              </w:rPr>
              <w:t>n</w:t>
            </w:r>
          </w:p>
        </w:tc>
        <w:tc>
          <w:tcPr>
            <w:tcW w:w="1260"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394C4BFB" w14:textId="6027AB6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Organization</w:t>
            </w:r>
          </w:p>
        </w:tc>
        <w:tc>
          <w:tcPr>
            <w:tcW w:w="975"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7093CEB9" w14:textId="57BF697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Status</w:t>
            </w:r>
          </w:p>
        </w:tc>
        <w:tc>
          <w:tcPr>
            <w:tcW w:w="929" w:type="dxa"/>
            <w:tcBorders>
              <w:top w:val="single" w:sz="6"/>
              <w:left w:val="single" w:sz="6"/>
              <w:bottom w:val="single" w:sz="6"/>
              <w:right w:val="single" w:sz="6"/>
            </w:tcBorders>
            <w:shd w:val="clear" w:color="auto" w:fill="DDEBF7"/>
            <w:tcMar>
              <w:left w:w="105" w:type="dxa"/>
              <w:right w:w="105" w:type="dxa"/>
            </w:tcMar>
            <w:vAlign w:val="center"/>
          </w:tcPr>
          <w:p w:rsidR="308C119B" w:rsidP="308C119B" w:rsidRDefault="308C119B" w14:paraId="57837826" w14:textId="5836F4E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1"/>
                <w:bCs w:val="1"/>
                <w:i w:val="0"/>
                <w:iCs w:val="0"/>
                <w:caps w:val="0"/>
                <w:smallCaps w:val="0"/>
                <w:color w:val="000000" w:themeColor="text1" w:themeTint="FF" w:themeShade="FF"/>
                <w:sz w:val="16"/>
                <w:szCs w:val="16"/>
                <w:lang w:val="en-US"/>
              </w:rPr>
              <w:t>Present</w:t>
            </w:r>
          </w:p>
        </w:tc>
      </w:tr>
      <w:tr w:rsidR="308C119B" w:rsidTr="643BD697" w14:paraId="15F423F6">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746105D4" w14:textId="54B2C12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Kate</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19CD808E" w14:textId="1B74855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Tohme</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2853D05F" w14:textId="56F6E50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4ea310ff3e7f4041">
              <w:r w:rsidRPr="308C119B" w:rsidR="308C119B">
                <w:rPr>
                  <w:rStyle w:val="Hyperlink"/>
                  <w:rFonts w:ascii="Calibri" w:hAnsi="Calibri" w:eastAsia="Calibri" w:cs="Calibri"/>
                  <w:b w:val="0"/>
                  <w:bCs w:val="0"/>
                  <w:i w:val="0"/>
                  <w:iCs w:val="0"/>
                  <w:caps w:val="0"/>
                  <w:smallCaps w:val="0"/>
                  <w:strike w:val="0"/>
                  <w:dstrike w:val="0"/>
                  <w:sz w:val="16"/>
                  <w:szCs w:val="16"/>
                  <w:lang w:val="en-US"/>
                </w:rPr>
                <w:t>ktohme@newleafenergy.com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45CC7F6F" w14:textId="203EBD5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4415943B" w14:textId="3DED60E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New Leaf Energy</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1876D7C8" w14:textId="002DC50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 (Co-Chair)</w:t>
            </w:r>
          </w:p>
        </w:tc>
        <w:tc>
          <w:tcPr>
            <w:tcW w:w="929" w:type="dxa"/>
            <w:tcBorders>
              <w:top w:val="single" w:sz="6"/>
              <w:left w:val="single" w:sz="6"/>
              <w:bottom w:val="single" w:sz="6"/>
              <w:right w:val="single" w:sz="6"/>
            </w:tcBorders>
            <w:tcMar>
              <w:left w:w="105" w:type="dxa"/>
              <w:right w:w="105" w:type="dxa"/>
            </w:tcMar>
            <w:vAlign w:val="center"/>
          </w:tcPr>
          <w:p w:rsidR="12B0ECF4" w:rsidP="643BD697" w:rsidRDefault="12B0ECF4" w14:paraId="55552B7B" w14:textId="3223224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7E57B39B">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5387DFAA">
        <w:trPr>
          <w:trHeight w:val="285"/>
        </w:trPr>
        <w:tc>
          <w:tcPr>
            <w:tcW w:w="1200" w:type="dxa"/>
            <w:tcBorders>
              <w:top w:val="single" w:sz="6"/>
              <w:left w:val="single" w:sz="6"/>
              <w:bottom w:val="single" w:sz="6"/>
              <w:right w:val="single" w:sz="6"/>
            </w:tcBorders>
            <w:tcMar>
              <w:left w:w="105" w:type="dxa"/>
              <w:right w:w="105" w:type="dxa"/>
            </w:tcMar>
            <w:vAlign w:val="center"/>
          </w:tcPr>
          <w:p w:rsidR="41091445" w:rsidP="308C119B" w:rsidRDefault="41091445" w14:paraId="3DF2117F" w14:textId="686FA5DE">
            <w:pPr>
              <w:pStyle w:val="Normal"/>
              <w:bidi w:val="0"/>
              <w:spacing w:line="240" w:lineRule="auto"/>
              <w:jc w:val="center"/>
              <w:rPr>
                <w:rFonts w:ascii="Calibri" w:hAnsi="Calibri" w:eastAsia="Calibri" w:cs="Calibri"/>
                <w:b w:val="0"/>
                <w:bCs w:val="0"/>
                <w:i w:val="0"/>
                <w:iCs w:val="0"/>
                <w:caps w:val="0"/>
                <w:smallCaps w:val="0"/>
                <w:color w:val="000000" w:themeColor="text1" w:themeTint="FF" w:themeShade="FF"/>
                <w:sz w:val="16"/>
                <w:szCs w:val="16"/>
                <w:lang w:val="en-US"/>
              </w:rPr>
            </w:pPr>
            <w:r w:rsidRPr="308C119B" w:rsidR="41091445">
              <w:rPr>
                <w:rFonts w:ascii="Calibri" w:hAnsi="Calibri" w:eastAsia="Calibri" w:cs="Calibri"/>
                <w:b w:val="0"/>
                <w:bCs w:val="0"/>
                <w:i w:val="0"/>
                <w:iCs w:val="0"/>
                <w:caps w:val="0"/>
                <w:smallCaps w:val="0"/>
                <w:color w:val="000000" w:themeColor="text1" w:themeTint="FF" w:themeShade="FF"/>
                <w:sz w:val="16"/>
                <w:szCs w:val="16"/>
                <w:lang w:val="en-US"/>
              </w:rPr>
              <w:t>Brett</w:t>
            </w:r>
          </w:p>
        </w:tc>
        <w:tc>
          <w:tcPr>
            <w:tcW w:w="1170" w:type="dxa"/>
            <w:tcBorders>
              <w:top w:val="single" w:sz="6"/>
              <w:left w:val="single" w:sz="6"/>
              <w:bottom w:val="single" w:sz="6"/>
              <w:right w:val="single" w:sz="6"/>
            </w:tcBorders>
            <w:tcMar>
              <w:left w:w="105" w:type="dxa"/>
              <w:right w:w="105" w:type="dxa"/>
            </w:tcMar>
            <w:vAlign w:val="center"/>
          </w:tcPr>
          <w:p w:rsidR="41091445" w:rsidP="308C119B" w:rsidRDefault="41091445" w14:paraId="679404C2" w14:textId="6B0261A4">
            <w:pPr>
              <w:pStyle w:val="Normal"/>
              <w:bidi w:val="0"/>
              <w:spacing w:line="240" w:lineRule="auto"/>
              <w:jc w:val="center"/>
              <w:rPr>
                <w:rFonts w:ascii="Calibri" w:hAnsi="Calibri" w:eastAsia="Calibri" w:cs="Calibri"/>
                <w:b w:val="0"/>
                <w:bCs w:val="0"/>
                <w:i w:val="0"/>
                <w:iCs w:val="0"/>
                <w:caps w:val="0"/>
                <w:smallCaps w:val="0"/>
                <w:color w:val="000000" w:themeColor="text1" w:themeTint="FF" w:themeShade="FF"/>
                <w:sz w:val="16"/>
                <w:szCs w:val="16"/>
                <w:lang w:val="en-US"/>
              </w:rPr>
            </w:pPr>
            <w:r w:rsidRPr="308C119B" w:rsidR="41091445">
              <w:rPr>
                <w:rFonts w:ascii="Calibri" w:hAnsi="Calibri" w:eastAsia="Calibri" w:cs="Calibri"/>
                <w:b w:val="0"/>
                <w:bCs w:val="0"/>
                <w:i w:val="0"/>
                <w:iCs w:val="0"/>
                <w:caps w:val="0"/>
                <w:smallCaps w:val="0"/>
                <w:color w:val="000000" w:themeColor="text1" w:themeTint="FF" w:themeShade="FF"/>
                <w:sz w:val="16"/>
                <w:szCs w:val="16"/>
                <w:lang w:val="en-US"/>
              </w:rPr>
              <w:t>Jacobson</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7999AE4E" w14:textId="74AA3C3F">
            <w:pPr>
              <w:bidi w:val="0"/>
              <w:spacing w:after="0" w:line="240" w:lineRule="auto"/>
              <w:jc w:val="center"/>
              <w:rPr>
                <w:rFonts w:ascii="Calibri" w:hAnsi="Calibri" w:eastAsia="Calibri" w:cs="Calibri"/>
                <w:b w:val="0"/>
                <w:bCs w:val="0"/>
                <w:i w:val="0"/>
                <w:iCs w:val="0"/>
                <w:caps w:val="0"/>
                <w:smallCaps w:val="0"/>
                <w:color w:val="0563C1"/>
                <w:sz w:val="22"/>
                <w:szCs w:val="22"/>
              </w:rPr>
            </w:pPr>
            <w:hyperlink r:id="R961da86866af4aa8">
              <w:r w:rsidRPr="308C119B" w:rsidR="308C119B">
                <w:rPr>
                  <w:rStyle w:val="Hyperlink"/>
                  <w:rFonts w:ascii="Calibri" w:hAnsi="Calibri" w:eastAsia="Calibri" w:cs="Calibri"/>
                  <w:b w:val="0"/>
                  <w:bCs w:val="0"/>
                  <w:i w:val="0"/>
                  <w:iCs w:val="0"/>
                  <w:caps w:val="0"/>
                  <w:smallCaps w:val="0"/>
                  <w:strike w:val="0"/>
                  <w:dstrike w:val="0"/>
                  <w:sz w:val="16"/>
                  <w:szCs w:val="16"/>
                  <w:lang w:val="en-US"/>
                </w:rPr>
                <w:t>brett.jacobson@eversource.com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7867F390" w14:textId="65A4C83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55E28F58" w14:textId="2DD6F75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Eversource</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03854CD6" w14:textId="059CDB0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lang w:val="en-US"/>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r w:rsidRPr="308C119B" w:rsidR="65AC2644">
              <w:rPr>
                <w:rFonts w:ascii="Calibri" w:hAnsi="Calibri" w:eastAsia="Calibri" w:cs="Calibri"/>
                <w:b w:val="0"/>
                <w:bCs w:val="0"/>
                <w:i w:val="0"/>
                <w:iCs w:val="0"/>
                <w:caps w:val="0"/>
                <w:smallCaps w:val="0"/>
                <w:color w:val="000000" w:themeColor="text1" w:themeTint="FF" w:themeShade="FF"/>
                <w:sz w:val="16"/>
                <w:szCs w:val="16"/>
                <w:lang w:val="en-US"/>
              </w:rPr>
              <w:t xml:space="preserve"> (Co-Chair)</w:t>
            </w:r>
          </w:p>
        </w:tc>
        <w:tc>
          <w:tcPr>
            <w:tcW w:w="929" w:type="dxa"/>
            <w:tcBorders>
              <w:top w:val="single" w:sz="6"/>
              <w:left w:val="single" w:sz="6"/>
              <w:bottom w:val="single" w:sz="6"/>
              <w:right w:val="single" w:sz="6"/>
            </w:tcBorders>
            <w:tcMar>
              <w:left w:w="105" w:type="dxa"/>
              <w:right w:w="105" w:type="dxa"/>
            </w:tcMar>
            <w:vAlign w:val="center"/>
          </w:tcPr>
          <w:p w:rsidR="308C119B" w:rsidP="643BD697" w:rsidRDefault="308C119B" w14:paraId="262F1A13" w14:textId="496589E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20F5D859">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41C51EAC">
        <w:trPr>
          <w:trHeight w:val="285"/>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2805FB0B" w14:textId="0DEF20A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Michael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004BBBF4" w14:textId="14847087">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Porcaro</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281C7563" w14:textId="71AC5C4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dc8e856f801b4923">
              <w:r w:rsidRPr="308C119B" w:rsidR="308C119B">
                <w:rPr>
                  <w:rStyle w:val="Hyperlink"/>
                  <w:rFonts w:ascii="Calibri" w:hAnsi="Calibri" w:eastAsia="Calibri" w:cs="Calibri"/>
                  <w:b w:val="0"/>
                  <w:bCs w:val="0"/>
                  <w:i w:val="0"/>
                  <w:iCs w:val="0"/>
                  <w:caps w:val="0"/>
                  <w:smallCaps w:val="0"/>
                  <w:strike w:val="0"/>
                  <w:dstrike w:val="0"/>
                  <w:sz w:val="16"/>
                  <w:szCs w:val="16"/>
                  <w:lang w:val="en-US"/>
                </w:rPr>
                <w:t>michael.porcaro@nationalgrid.com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476483E5" w14:textId="5615A60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2A882B15" w14:textId="1420F4E4">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National Grid</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1B7EC1D9" w14:textId="26FE484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632B6DDD" w:rsidP="643BD697" w:rsidRDefault="632B6DDD" w14:paraId="72EA07F3" w14:textId="5B1E91A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571EE133">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29599CFB">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433AF8C7" w14:textId="387D96D4">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John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1A5DFC3C" w14:textId="3BF17A16">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Bonazoli</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18DDB35F" w14:textId="5DD5ECD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3c982316816d4cbb">
              <w:r w:rsidRPr="308C119B" w:rsidR="308C119B">
                <w:rPr>
                  <w:rStyle w:val="Hyperlink"/>
                  <w:rFonts w:ascii="Calibri" w:hAnsi="Calibri" w:eastAsia="Calibri" w:cs="Calibri"/>
                  <w:b w:val="0"/>
                  <w:bCs w:val="0"/>
                  <w:i w:val="0"/>
                  <w:iCs w:val="0"/>
                  <w:caps w:val="0"/>
                  <w:smallCaps w:val="0"/>
                  <w:strike w:val="0"/>
                  <w:dstrike w:val="0"/>
                  <w:sz w:val="16"/>
                  <w:szCs w:val="16"/>
                  <w:lang w:val="en-US"/>
                </w:rPr>
                <w:t>bonazoli@unitil.com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35B1C091" w14:textId="1420ACD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7EB4650F" w14:textId="56186A8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Unitil</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014CCA0D" w14:textId="19DF3807">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79AA1382" w:rsidP="643BD697" w:rsidRDefault="79AA1382" w14:paraId="2D528890" w14:textId="21792966">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3030BFFB">
              <w:rPr>
                <w:rFonts w:ascii="Calibri" w:hAnsi="Calibri" w:eastAsia="Calibri" w:cs="Calibri"/>
                <w:b w:val="0"/>
                <w:bCs w:val="0"/>
                <w:i w:val="0"/>
                <w:iCs w:val="0"/>
                <w:caps w:val="0"/>
                <w:smallCaps w:val="0"/>
                <w:color w:val="000000" w:themeColor="text1" w:themeTint="FF" w:themeShade="FF"/>
                <w:sz w:val="16"/>
                <w:szCs w:val="16"/>
              </w:rPr>
              <w:t>N</w:t>
            </w:r>
          </w:p>
        </w:tc>
      </w:tr>
      <w:tr w:rsidR="308C119B" w:rsidTr="643BD697" w14:paraId="6992CB02">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55ED2FCC" w14:textId="6A50D84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Naera</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09DE6A4A" w14:textId="4AB8873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Haghnazarian</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40821F70" w14:textId="2F7B0FE9">
            <w:pPr>
              <w:bidi w:val="0"/>
              <w:spacing w:after="0" w:line="240" w:lineRule="auto"/>
              <w:jc w:val="center"/>
              <w:rPr>
                <w:rFonts w:ascii="Calibri" w:hAnsi="Calibri" w:eastAsia="Calibri" w:cs="Calibri"/>
                <w:b w:val="0"/>
                <w:bCs w:val="0"/>
                <w:i w:val="0"/>
                <w:iCs w:val="0"/>
                <w:caps w:val="0"/>
                <w:smallCaps w:val="0"/>
                <w:color w:val="0563C1"/>
                <w:sz w:val="22"/>
                <w:szCs w:val="22"/>
              </w:rPr>
            </w:pPr>
            <w:hyperlink r:id="R7ed8dffab9ea47c4">
              <w:r w:rsidRPr="308C119B" w:rsidR="308C119B">
                <w:rPr>
                  <w:rStyle w:val="Hyperlink"/>
                  <w:rFonts w:ascii="Calibri" w:hAnsi="Calibri" w:eastAsia="Calibri" w:cs="Calibri"/>
                  <w:b w:val="0"/>
                  <w:bCs w:val="0"/>
                  <w:i w:val="0"/>
                  <w:iCs w:val="0"/>
                  <w:caps w:val="0"/>
                  <w:smallCaps w:val="0"/>
                  <w:strike w:val="0"/>
                  <w:dstrike w:val="0"/>
                  <w:sz w:val="16"/>
                  <w:szCs w:val="16"/>
                  <w:lang w:val="en-US"/>
                </w:rPr>
                <w:t>naera.haghnazarian@eversource.com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10AE0A9" w14:textId="38ECE9F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77F3B512" w14:textId="437500D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Eversource</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02FEE073" w14:textId="7B075A0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656FC391" w:rsidP="643BD697" w:rsidRDefault="656FC391" w14:paraId="6C4291A9" w14:textId="1FD7958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44BCA1CA">
              <w:rPr>
                <w:rFonts w:ascii="Calibri" w:hAnsi="Calibri" w:eastAsia="Calibri" w:cs="Calibri"/>
                <w:b w:val="0"/>
                <w:bCs w:val="0"/>
                <w:i w:val="0"/>
                <w:iCs w:val="0"/>
                <w:caps w:val="0"/>
                <w:smallCaps w:val="0"/>
                <w:color w:val="000000" w:themeColor="text1" w:themeTint="FF" w:themeShade="FF"/>
                <w:sz w:val="16"/>
                <w:szCs w:val="16"/>
              </w:rPr>
              <w:t>N</w:t>
            </w:r>
          </w:p>
        </w:tc>
      </w:tr>
      <w:tr w:rsidR="308C119B" w:rsidTr="643BD697" w14:paraId="7A6C5F3E">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02E6E0B6" w14:textId="44A380C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William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419D20C3" w14:textId="4C9059C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Kern</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7696E4F4" w14:textId="77D35DC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3c479d16fe4d454c">
              <w:r w:rsidRPr="308C119B" w:rsidR="308C119B">
                <w:rPr>
                  <w:rStyle w:val="Hyperlink"/>
                  <w:rFonts w:ascii="Calibri" w:hAnsi="Calibri" w:eastAsia="Calibri" w:cs="Calibri"/>
                  <w:b w:val="0"/>
                  <w:bCs w:val="0"/>
                  <w:i w:val="0"/>
                  <w:iCs w:val="0"/>
                  <w:caps w:val="0"/>
                  <w:smallCaps w:val="0"/>
                  <w:strike w:val="0"/>
                  <w:dstrike w:val="0"/>
                  <w:sz w:val="16"/>
                  <w:szCs w:val="16"/>
                  <w:lang w:val="en-US"/>
                </w:rPr>
                <w:t>william.kern@nationalgrid.com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1280FDEF" w14:textId="1FECA16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243FB583" w14:textId="07019D8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National Grid</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3C942FED" w14:textId="226C085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0B85A901" w:rsidP="643BD697" w:rsidRDefault="0B85A901" w14:paraId="60F96132" w14:textId="0349378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19E4B2B2">
              <w:rPr>
                <w:rFonts w:ascii="Calibri" w:hAnsi="Calibri" w:eastAsia="Calibri" w:cs="Calibri"/>
                <w:b w:val="0"/>
                <w:bCs w:val="0"/>
                <w:i w:val="0"/>
                <w:iCs w:val="0"/>
                <w:caps w:val="0"/>
                <w:smallCaps w:val="0"/>
                <w:color w:val="000000" w:themeColor="text1" w:themeTint="FF" w:themeShade="FF"/>
                <w:sz w:val="16"/>
                <w:szCs w:val="16"/>
              </w:rPr>
              <w:t>N</w:t>
            </w:r>
          </w:p>
        </w:tc>
      </w:tr>
      <w:tr w:rsidR="308C119B" w:rsidTr="643BD697" w14:paraId="317C9B90">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0402D76C" w14:textId="0480E53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Jeremy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5FCCE984" w14:textId="486181A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Kites</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111852D7" w14:textId="299F720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2bd81c9884634513">
              <w:r w:rsidRPr="308C119B" w:rsidR="308C119B">
                <w:rPr>
                  <w:rStyle w:val="Hyperlink"/>
                  <w:rFonts w:ascii="Calibri" w:hAnsi="Calibri" w:eastAsia="Calibri" w:cs="Calibri"/>
                  <w:b w:val="0"/>
                  <w:bCs w:val="0"/>
                  <w:i w:val="0"/>
                  <w:iCs w:val="0"/>
                  <w:caps w:val="0"/>
                  <w:smallCaps w:val="0"/>
                  <w:strike w:val="0"/>
                  <w:dstrike w:val="0"/>
                  <w:sz w:val="16"/>
                  <w:szCs w:val="16"/>
                  <w:lang w:val="en-US"/>
                </w:rPr>
                <w:t>kitesj@unitil.com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4E17B1D1" w14:textId="763527C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EDC</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3B401422" w14:textId="354C4C4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Unitil Energy Systems Inc</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464F918C" w14:textId="0EAEF56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17C47D4E" w:rsidP="643BD697" w:rsidRDefault="17C47D4E" w14:paraId="54E54038" w14:textId="628592C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663F34CD">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60E7E658">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3AEE4166" w14:textId="11332D8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Courtney</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64DCB7C4" w14:textId="3D7DD23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Feeley Karp</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321C5D8A" w14:textId="4952260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662bf2b830464c3a">
              <w:r w:rsidRPr="308C119B" w:rsidR="308C119B">
                <w:rPr>
                  <w:rStyle w:val="Hyperlink"/>
                  <w:rFonts w:ascii="Calibri" w:hAnsi="Calibri" w:eastAsia="Calibri" w:cs="Calibri"/>
                  <w:b w:val="0"/>
                  <w:bCs w:val="0"/>
                  <w:i w:val="0"/>
                  <w:iCs w:val="0"/>
                  <w:caps w:val="0"/>
                  <w:smallCaps w:val="0"/>
                  <w:strike w:val="0"/>
                  <w:dstrike w:val="0"/>
                  <w:sz w:val="16"/>
                  <w:szCs w:val="16"/>
                  <w:lang w:val="en-US"/>
                </w:rPr>
                <w:t>cfeeleykarp@klavenslawgroup.com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2DFC6B42" w14:textId="3C38627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Attorney</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0F4DB793" w14:textId="793F64C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Klavens</w:t>
            </w: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 Law Group, P.C.</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718980B2" w14:textId="6F7D92F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04C4155E" w:rsidP="643BD697" w:rsidRDefault="04C4155E" w14:paraId="3718372A" w14:textId="7AAEEAF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01F68F9B">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08250BB4">
        <w:trPr>
          <w:trHeight w:val="30"/>
        </w:trPr>
        <w:tc>
          <w:tcPr>
            <w:tcW w:w="1200" w:type="dxa"/>
            <w:tcBorders>
              <w:top w:val="single" w:sz="6"/>
              <w:left w:val="single" w:sz="6"/>
              <w:bottom w:val="single" w:sz="6"/>
              <w:right w:val="single" w:sz="6"/>
            </w:tcBorders>
            <w:tcMar>
              <w:left w:w="105" w:type="dxa"/>
              <w:right w:w="105" w:type="dxa"/>
            </w:tcMar>
            <w:vAlign w:val="center"/>
          </w:tcPr>
          <w:p w:rsidR="308C119B" w:rsidP="643BD697" w:rsidRDefault="308C119B" w14:paraId="27E78A14" w14:textId="30996CC2">
            <w:pPr>
              <w:pStyle w:val="Normal"/>
              <w:suppressLineNumbers w:val="0"/>
              <w:bidi w:val="0"/>
              <w:spacing w:before="0" w:beforeAutospacing="off" w:after="0" w:afterAutospacing="off" w:line="240" w:lineRule="auto"/>
              <w:ind w:left="0" w:right="0"/>
              <w:jc w:val="center"/>
            </w:pPr>
            <w:r w:rsidRPr="643BD697" w:rsidR="28CC1185">
              <w:rPr>
                <w:rFonts w:ascii="Calibri" w:hAnsi="Calibri" w:eastAsia="Calibri" w:cs="Calibri"/>
                <w:b w:val="0"/>
                <w:bCs w:val="0"/>
                <w:i w:val="0"/>
                <w:iCs w:val="0"/>
                <w:caps w:val="0"/>
                <w:smallCaps w:val="0"/>
                <w:color w:val="000000" w:themeColor="text1" w:themeTint="FF" w:themeShade="FF"/>
                <w:sz w:val="16"/>
                <w:szCs w:val="16"/>
                <w:lang w:val="en-US"/>
              </w:rPr>
              <w:t>Ben</w:t>
            </w:r>
          </w:p>
        </w:tc>
        <w:tc>
          <w:tcPr>
            <w:tcW w:w="1170" w:type="dxa"/>
            <w:tcBorders>
              <w:top w:val="single" w:sz="6"/>
              <w:left w:val="single" w:sz="6"/>
              <w:bottom w:val="single" w:sz="6"/>
              <w:right w:val="single" w:sz="6"/>
            </w:tcBorders>
            <w:tcMar>
              <w:left w:w="105" w:type="dxa"/>
              <w:right w:w="105" w:type="dxa"/>
            </w:tcMar>
            <w:vAlign w:val="center"/>
          </w:tcPr>
          <w:p w:rsidR="308C119B" w:rsidP="643BD697" w:rsidRDefault="308C119B" w14:paraId="336F9347" w14:textId="082D7B7E">
            <w:pPr>
              <w:pStyle w:val="Normal"/>
              <w:suppressLineNumbers w:val="0"/>
              <w:bidi w:val="0"/>
              <w:spacing w:before="0" w:beforeAutospacing="off" w:after="0" w:afterAutospacing="off" w:line="240" w:lineRule="auto"/>
              <w:ind w:left="0" w:right="0"/>
              <w:jc w:val="center"/>
            </w:pPr>
            <w:r w:rsidRPr="643BD697" w:rsidR="28CC1185">
              <w:rPr>
                <w:rFonts w:ascii="Calibri" w:hAnsi="Calibri" w:eastAsia="Calibri" w:cs="Calibri"/>
                <w:b w:val="0"/>
                <w:bCs w:val="0"/>
                <w:i w:val="0"/>
                <w:iCs w:val="0"/>
                <w:caps w:val="0"/>
                <w:smallCaps w:val="0"/>
                <w:color w:val="000000" w:themeColor="text1" w:themeTint="FF" w:themeShade="FF"/>
                <w:sz w:val="16"/>
                <w:szCs w:val="16"/>
                <w:lang w:val="en-US"/>
              </w:rPr>
              <w:t>Underwood</w:t>
            </w:r>
          </w:p>
        </w:tc>
        <w:tc>
          <w:tcPr>
            <w:tcW w:w="2970" w:type="dxa"/>
            <w:tcBorders>
              <w:top w:val="single" w:sz="6"/>
              <w:left w:val="single" w:sz="6"/>
              <w:bottom w:val="single" w:sz="6"/>
              <w:right w:val="single" w:sz="6"/>
            </w:tcBorders>
            <w:tcMar>
              <w:left w:w="105" w:type="dxa"/>
              <w:right w:w="105" w:type="dxa"/>
            </w:tcMar>
            <w:vAlign w:val="center"/>
          </w:tcPr>
          <w:p w:rsidR="308C119B" w:rsidP="643BD697" w:rsidRDefault="308C119B" w14:paraId="54C4AD5B" w14:textId="1C985AD7">
            <w:pPr>
              <w:pStyle w:val="Normal"/>
              <w:suppressLineNumbers w:val="0"/>
              <w:bidi w:val="0"/>
              <w:spacing w:before="0" w:beforeAutospacing="off" w:after="0" w:afterAutospacing="off" w:line="240" w:lineRule="auto"/>
              <w:ind w:left="0" w:right="0"/>
              <w:jc w:val="center"/>
              <w:rPr>
                <w:rFonts w:ascii="Calibri" w:hAnsi="Calibri" w:eastAsia="Calibri" w:cs="Calibri"/>
                <w:b w:val="0"/>
                <w:bCs w:val="0"/>
                <w:i w:val="0"/>
                <w:iCs w:val="0"/>
                <w:caps w:val="0"/>
                <w:smallCaps w:val="0"/>
                <w:strike w:val="0"/>
                <w:dstrike w:val="0"/>
                <w:sz w:val="16"/>
                <w:szCs w:val="16"/>
                <w:lang w:val="en-US"/>
              </w:rPr>
            </w:pPr>
            <w:hyperlink r:id="R3eaa8ae45c144f42">
              <w:r w:rsidRPr="643BD697" w:rsidR="28CC1185">
                <w:rPr>
                  <w:rStyle w:val="Hyperlink"/>
                  <w:rFonts w:ascii="Calibri" w:hAnsi="Calibri" w:eastAsia="Calibri" w:cs="Calibri"/>
                  <w:b w:val="0"/>
                  <w:bCs w:val="0"/>
                  <w:i w:val="0"/>
                  <w:iCs w:val="0"/>
                  <w:caps w:val="0"/>
                  <w:smallCaps w:val="0"/>
                  <w:strike w:val="0"/>
                  <w:dstrike w:val="0"/>
                  <w:sz w:val="16"/>
                  <w:szCs w:val="16"/>
                  <w:lang w:val="en-US"/>
                </w:rPr>
                <w:t>Ben@resonant.energy</w:t>
              </w:r>
            </w:hyperlink>
            <w:r w:rsidRPr="643BD697" w:rsidR="28CC1185">
              <w:rPr>
                <w:rFonts w:ascii="Calibri" w:hAnsi="Calibri" w:eastAsia="Calibri" w:cs="Calibri"/>
                <w:b w:val="0"/>
                <w:bCs w:val="0"/>
                <w:i w:val="0"/>
                <w:iCs w:val="0"/>
                <w:caps w:val="0"/>
                <w:smallCaps w:val="0"/>
                <w:strike w:val="0"/>
                <w:dstrike w:val="0"/>
                <w:sz w:val="16"/>
                <w:szCs w:val="16"/>
                <w:lang w:val="en-US"/>
              </w:rPr>
              <w:t xml:space="preserve"> </w:t>
            </w:r>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194C2A0E" w14:textId="1E121D8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643BD697" w:rsidRDefault="308C119B" w14:paraId="6C744339" w14:textId="08A4A551">
            <w:pPr>
              <w:pStyle w:val="Normal"/>
              <w:suppressLineNumbers w:val="0"/>
              <w:bidi w:val="0"/>
              <w:spacing w:before="0" w:beforeAutospacing="off" w:after="0" w:afterAutospacing="off" w:line="240" w:lineRule="auto"/>
              <w:ind w:left="0" w:right="0"/>
              <w:jc w:val="center"/>
            </w:pPr>
            <w:r w:rsidRPr="643BD697" w:rsidR="2D346A9B">
              <w:rPr>
                <w:rFonts w:ascii="Calibri" w:hAnsi="Calibri" w:eastAsia="Calibri" w:cs="Calibri"/>
                <w:b w:val="0"/>
                <w:bCs w:val="0"/>
                <w:i w:val="0"/>
                <w:iCs w:val="0"/>
                <w:caps w:val="0"/>
                <w:smallCaps w:val="0"/>
                <w:color w:val="000000" w:themeColor="text1" w:themeTint="FF" w:themeShade="FF"/>
                <w:sz w:val="16"/>
                <w:szCs w:val="16"/>
                <w:lang w:val="en-US"/>
              </w:rPr>
              <w:t>Resonant Energy</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4E613FC3" w14:textId="7F7D095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32B6F2C6" w:rsidP="643BD697" w:rsidRDefault="32B6F2C6" w14:paraId="6B1DF3DC" w14:textId="5B6591D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78DC0EDC">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008F60D1">
        <w:trPr>
          <w:trHeight w:val="30"/>
        </w:trPr>
        <w:tc>
          <w:tcPr>
            <w:tcW w:w="1200" w:type="dxa"/>
            <w:tcBorders>
              <w:top w:val="single" w:sz="6"/>
              <w:left w:val="single" w:sz="6"/>
              <w:bottom w:val="single" w:sz="6"/>
              <w:right w:val="single" w:sz="6"/>
            </w:tcBorders>
            <w:tcMar>
              <w:left w:w="105" w:type="dxa"/>
              <w:right w:w="105" w:type="dxa"/>
            </w:tcMar>
            <w:vAlign w:val="center"/>
          </w:tcPr>
          <w:p w:rsidR="308C119B" w:rsidP="4A842C11" w:rsidRDefault="308C119B" w14:paraId="6E2E9957" w14:textId="4E1062E5">
            <w:pPr>
              <w:pStyle w:val="Normal"/>
              <w:suppressLineNumbers w:val="0"/>
              <w:bidi w:val="0"/>
              <w:spacing w:before="0" w:beforeAutospacing="off" w:after="0" w:afterAutospacing="off" w:line="240" w:lineRule="auto"/>
              <w:ind w:left="0" w:right="0"/>
              <w:jc w:val="center"/>
            </w:pPr>
            <w:r w:rsidRPr="4A842C11" w:rsidR="09D50AC5">
              <w:rPr>
                <w:rFonts w:ascii="Calibri" w:hAnsi="Calibri" w:eastAsia="Calibri" w:cs="Calibri"/>
                <w:b w:val="0"/>
                <w:bCs w:val="0"/>
                <w:i w:val="0"/>
                <w:iCs w:val="0"/>
                <w:caps w:val="0"/>
                <w:smallCaps w:val="0"/>
                <w:color w:val="000000" w:themeColor="text1" w:themeTint="FF" w:themeShade="FF"/>
                <w:sz w:val="16"/>
                <w:szCs w:val="16"/>
                <w:lang w:val="en-US"/>
              </w:rPr>
              <w:t>Claire</w:t>
            </w:r>
          </w:p>
        </w:tc>
        <w:tc>
          <w:tcPr>
            <w:tcW w:w="1170" w:type="dxa"/>
            <w:tcBorders>
              <w:top w:val="single" w:sz="6"/>
              <w:left w:val="single" w:sz="6"/>
              <w:bottom w:val="single" w:sz="6"/>
              <w:right w:val="single" w:sz="6"/>
            </w:tcBorders>
            <w:tcMar>
              <w:left w:w="105" w:type="dxa"/>
              <w:right w:w="105" w:type="dxa"/>
            </w:tcMar>
            <w:vAlign w:val="center"/>
          </w:tcPr>
          <w:p w:rsidR="308C119B" w:rsidP="4A842C11" w:rsidRDefault="308C119B" w14:paraId="7EAA2997" w14:textId="794C5EDA">
            <w:pPr>
              <w:pStyle w:val="Normal"/>
              <w:suppressLineNumbers w:val="0"/>
              <w:bidi w:val="0"/>
              <w:spacing w:before="0" w:beforeAutospacing="off" w:after="0" w:afterAutospacing="off" w:line="240" w:lineRule="auto"/>
              <w:ind w:left="0" w:right="0"/>
              <w:jc w:val="center"/>
            </w:pPr>
            <w:r w:rsidRPr="4A842C11" w:rsidR="09D50AC5">
              <w:rPr>
                <w:rFonts w:ascii="Calibri" w:hAnsi="Calibri" w:eastAsia="Calibri" w:cs="Calibri"/>
                <w:b w:val="0"/>
                <w:bCs w:val="0"/>
                <w:i w:val="0"/>
                <w:iCs w:val="0"/>
                <w:caps w:val="0"/>
                <w:smallCaps w:val="0"/>
                <w:color w:val="000000" w:themeColor="text1" w:themeTint="FF" w:themeShade="FF"/>
                <w:sz w:val="16"/>
                <w:szCs w:val="16"/>
                <w:lang w:val="en-US"/>
              </w:rPr>
              <w:t>Loe</w:t>
            </w:r>
          </w:p>
        </w:tc>
        <w:tc>
          <w:tcPr>
            <w:tcW w:w="2970" w:type="dxa"/>
            <w:tcBorders>
              <w:top w:val="single" w:sz="6"/>
              <w:left w:val="single" w:sz="6"/>
              <w:bottom w:val="single" w:sz="6"/>
              <w:right w:val="single" w:sz="6"/>
            </w:tcBorders>
            <w:tcMar>
              <w:left w:w="105" w:type="dxa"/>
              <w:right w:w="105" w:type="dxa"/>
            </w:tcMar>
            <w:vAlign w:val="center"/>
          </w:tcPr>
          <w:p w:rsidR="308C119B" w:rsidP="4A842C11" w:rsidRDefault="308C119B" w14:paraId="5081285B" w14:textId="28369AD3">
            <w:pPr>
              <w:pStyle w:val="Normal"/>
              <w:suppressLineNumbers w:val="0"/>
              <w:bidi w:val="0"/>
              <w:spacing w:before="0" w:beforeAutospacing="off" w:after="0" w:afterAutospacing="off" w:line="240" w:lineRule="auto"/>
              <w:ind w:left="0" w:right="0"/>
              <w:jc w:val="center"/>
              <w:rPr>
                <w:rFonts w:ascii="Calibri" w:hAnsi="Calibri" w:eastAsia="Calibri" w:cs="Calibri"/>
                <w:b w:val="0"/>
                <w:bCs w:val="0"/>
                <w:i w:val="0"/>
                <w:iCs w:val="0"/>
                <w:caps w:val="0"/>
                <w:smallCaps w:val="0"/>
                <w:strike w:val="0"/>
                <w:dstrike w:val="0"/>
                <w:sz w:val="16"/>
                <w:szCs w:val="16"/>
                <w:lang w:val="en-US"/>
              </w:rPr>
            </w:pPr>
            <w:hyperlink r:id="R0d204db9ce6b4acb">
              <w:r w:rsidRPr="4A842C11" w:rsidR="2C8DCE15">
                <w:rPr>
                  <w:rStyle w:val="Hyperlink"/>
                  <w:rFonts w:ascii="Calibri" w:hAnsi="Calibri" w:eastAsia="Calibri" w:cs="Calibri"/>
                  <w:b w:val="0"/>
                  <w:bCs w:val="0"/>
                  <w:i w:val="0"/>
                  <w:iCs w:val="0"/>
                  <w:caps w:val="0"/>
                  <w:smallCaps w:val="0"/>
                  <w:strike w:val="0"/>
                  <w:dstrike w:val="0"/>
                  <w:sz w:val="16"/>
                  <w:szCs w:val="16"/>
                  <w:lang w:val="en-US"/>
                </w:rPr>
                <w:t>Cloe@bluewavesolar.com</w:t>
              </w:r>
            </w:hyperlink>
            <w:r w:rsidRPr="4A842C11" w:rsidR="2C8DCE15">
              <w:rPr>
                <w:rFonts w:ascii="Calibri" w:hAnsi="Calibri" w:eastAsia="Calibri" w:cs="Calibri"/>
                <w:b w:val="0"/>
                <w:bCs w:val="0"/>
                <w:i w:val="0"/>
                <w:iCs w:val="0"/>
                <w:caps w:val="0"/>
                <w:smallCaps w:val="0"/>
                <w:strike w:val="0"/>
                <w:dstrike w:val="0"/>
                <w:sz w:val="16"/>
                <w:szCs w:val="16"/>
                <w:lang w:val="en-US"/>
              </w:rPr>
              <w:t xml:space="preserve"> </w:t>
            </w:r>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26C47CB" w14:textId="5D9F0C4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7A518364" w14:textId="7298B0F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BlueWave Solar</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689CAE02" w14:textId="5228320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717C3656" w:rsidP="643BD697" w:rsidRDefault="717C3656" w14:paraId="7D32867F" w14:textId="2DA397C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148D4F44">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3474897A">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2C463D02" w14:textId="4614B3A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Andrew</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2AE65B7E" w14:textId="512FF5F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Hickok</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4B400570" w14:textId="28C5135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842f3d26282b4562">
              <w:r w:rsidRPr="308C119B" w:rsidR="308C119B">
                <w:rPr>
                  <w:rStyle w:val="Hyperlink"/>
                  <w:rFonts w:ascii="Calibri" w:hAnsi="Calibri" w:eastAsia="Calibri" w:cs="Calibri"/>
                  <w:b w:val="0"/>
                  <w:bCs w:val="0"/>
                  <w:i w:val="0"/>
                  <w:iCs w:val="0"/>
                  <w:caps w:val="0"/>
                  <w:smallCaps w:val="0"/>
                  <w:strike w:val="0"/>
                  <w:dstrike w:val="0"/>
                  <w:sz w:val="16"/>
                  <w:szCs w:val="16"/>
                  <w:lang w:val="en-US"/>
                </w:rPr>
                <w:t>ahickok@solect.com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7D0DFD56" w14:textId="5B99C43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3400F8D4" w14:textId="15B278D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Solect Energy</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763D7B2F" w14:textId="32E3F55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05B0C85A" w:rsidP="643BD697" w:rsidRDefault="05B0C85A" w14:paraId="105A1538" w14:textId="36F804C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73A4E619">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7BDE0B9E">
        <w:trPr>
          <w:trHeight w:val="30"/>
        </w:trPr>
        <w:tc>
          <w:tcPr>
            <w:tcW w:w="1200" w:type="dxa"/>
            <w:tcBorders>
              <w:top w:val="single" w:sz="6"/>
              <w:left w:val="single" w:sz="6"/>
              <w:bottom w:val="single" w:sz="6"/>
              <w:right w:val="single" w:sz="6"/>
            </w:tcBorders>
            <w:tcMar>
              <w:left w:w="105" w:type="dxa"/>
              <w:right w:w="105" w:type="dxa"/>
            </w:tcMar>
            <w:vAlign w:val="center"/>
          </w:tcPr>
          <w:p w:rsidR="308C119B" w:rsidP="643BD697" w:rsidRDefault="308C119B" w14:paraId="34801EDC" w14:textId="50120232">
            <w:pPr>
              <w:pStyle w:val="Normal"/>
              <w:suppressLineNumbers w:val="0"/>
              <w:bidi w:val="0"/>
              <w:spacing w:before="0" w:beforeAutospacing="off" w:after="0" w:afterAutospacing="off" w:line="240" w:lineRule="auto"/>
              <w:ind w:left="0" w:right="0"/>
              <w:jc w:val="center"/>
            </w:pPr>
            <w:r w:rsidRPr="643BD697" w:rsidR="6546DFA2">
              <w:rPr>
                <w:rFonts w:ascii="Calibri" w:hAnsi="Calibri" w:eastAsia="Calibri" w:cs="Calibri"/>
                <w:b w:val="0"/>
                <w:bCs w:val="0"/>
                <w:i w:val="0"/>
                <w:iCs w:val="0"/>
                <w:caps w:val="0"/>
                <w:smallCaps w:val="0"/>
                <w:color w:val="000000" w:themeColor="text1" w:themeTint="FF" w:themeShade="FF"/>
                <w:sz w:val="16"/>
                <w:szCs w:val="16"/>
                <w:lang w:val="en-US"/>
              </w:rPr>
              <w:t>James</w:t>
            </w:r>
          </w:p>
        </w:tc>
        <w:tc>
          <w:tcPr>
            <w:tcW w:w="1170" w:type="dxa"/>
            <w:tcBorders>
              <w:top w:val="single" w:sz="6"/>
              <w:left w:val="single" w:sz="6"/>
              <w:bottom w:val="single" w:sz="6"/>
              <w:right w:val="single" w:sz="6"/>
            </w:tcBorders>
            <w:tcMar>
              <w:left w:w="105" w:type="dxa"/>
              <w:right w:w="105" w:type="dxa"/>
            </w:tcMar>
            <w:vAlign w:val="center"/>
          </w:tcPr>
          <w:p w:rsidR="308C119B" w:rsidP="643BD697" w:rsidRDefault="308C119B" w14:paraId="1280C160" w14:textId="109280B0">
            <w:pPr>
              <w:pStyle w:val="Normal"/>
              <w:suppressLineNumbers w:val="0"/>
              <w:bidi w:val="0"/>
              <w:spacing w:before="0" w:beforeAutospacing="off" w:after="0" w:afterAutospacing="off" w:line="240" w:lineRule="auto"/>
              <w:ind w:left="0" w:right="0"/>
              <w:jc w:val="center"/>
            </w:pPr>
            <w:r w:rsidRPr="643BD697" w:rsidR="6546DFA2">
              <w:rPr>
                <w:rFonts w:ascii="Calibri" w:hAnsi="Calibri" w:eastAsia="Calibri" w:cs="Calibri"/>
                <w:b w:val="0"/>
                <w:bCs w:val="0"/>
                <w:i w:val="0"/>
                <w:iCs w:val="0"/>
                <w:caps w:val="0"/>
                <w:smallCaps w:val="0"/>
                <w:color w:val="000000" w:themeColor="text1" w:themeTint="FF" w:themeShade="FF"/>
                <w:sz w:val="16"/>
                <w:szCs w:val="16"/>
                <w:lang w:val="en-US"/>
              </w:rPr>
              <w:t>Manzer</w:t>
            </w:r>
          </w:p>
        </w:tc>
        <w:tc>
          <w:tcPr>
            <w:tcW w:w="2970" w:type="dxa"/>
            <w:tcBorders>
              <w:top w:val="single" w:sz="6"/>
              <w:left w:val="single" w:sz="6"/>
              <w:bottom w:val="single" w:sz="6"/>
              <w:right w:val="single" w:sz="6"/>
            </w:tcBorders>
            <w:tcMar>
              <w:left w:w="105" w:type="dxa"/>
              <w:right w:w="105" w:type="dxa"/>
            </w:tcMar>
            <w:vAlign w:val="center"/>
          </w:tcPr>
          <w:p w:rsidR="308C119B" w:rsidP="643BD697" w:rsidRDefault="308C119B" w14:paraId="5C368EA0" w14:textId="3713CC78">
            <w:pPr>
              <w:pStyle w:val="Normal"/>
              <w:suppressLineNumbers w:val="0"/>
              <w:bidi w:val="0"/>
              <w:spacing w:before="0" w:beforeAutospacing="off" w:after="0" w:afterAutospacing="off" w:line="240" w:lineRule="auto"/>
              <w:ind w:left="0" w:right="0"/>
              <w:jc w:val="center"/>
            </w:pPr>
            <w:hyperlink r:id="Ra57d873b08ce42cf">
              <w:r w:rsidRPr="643BD697" w:rsidR="6546DFA2">
                <w:rPr>
                  <w:rStyle w:val="Hyperlink"/>
                  <w:rFonts w:ascii="Calibri" w:hAnsi="Calibri" w:eastAsia="Calibri" w:cs="Calibri"/>
                  <w:b w:val="0"/>
                  <w:bCs w:val="0"/>
                  <w:i w:val="0"/>
                  <w:iCs w:val="0"/>
                  <w:caps w:val="0"/>
                  <w:smallCaps w:val="0"/>
                  <w:strike w:val="0"/>
                  <w:dstrike w:val="0"/>
                  <w:sz w:val="16"/>
                  <w:szCs w:val="16"/>
                  <w:lang w:val="en-US"/>
                </w:rPr>
                <w:t>JamesM@revisionenergy.com</w:t>
              </w:r>
            </w:hyperlink>
            <w:r w:rsidRPr="643BD697" w:rsidR="6546DFA2">
              <w:rPr>
                <w:rFonts w:ascii="Calibri" w:hAnsi="Calibri" w:eastAsia="Calibri" w:cs="Calibri"/>
                <w:b w:val="0"/>
                <w:bCs w:val="0"/>
                <w:i w:val="0"/>
                <w:iCs w:val="0"/>
                <w:caps w:val="0"/>
                <w:smallCaps w:val="0"/>
                <w:strike w:val="0"/>
                <w:dstrike w:val="0"/>
                <w:sz w:val="16"/>
                <w:szCs w:val="16"/>
                <w:lang w:val="en-US"/>
              </w:rPr>
              <w:t xml:space="preserve"> </w:t>
            </w:r>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7525C9EF" w14:textId="7B15639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643BD697" w:rsidRDefault="308C119B" w14:paraId="22ED6DA6" w14:textId="0C07A53B">
            <w:pPr>
              <w:pStyle w:val="Normal"/>
              <w:suppressLineNumbers w:val="0"/>
              <w:bidi w:val="0"/>
              <w:spacing w:before="0" w:beforeAutospacing="off" w:after="0" w:afterAutospacing="off" w:line="240" w:lineRule="auto"/>
              <w:ind w:left="0" w:right="0"/>
              <w:jc w:val="center"/>
            </w:pPr>
            <w:r w:rsidRPr="643BD697" w:rsidR="27A2EEDF">
              <w:rPr>
                <w:rFonts w:ascii="Calibri" w:hAnsi="Calibri" w:eastAsia="Calibri" w:cs="Calibri"/>
                <w:b w:val="0"/>
                <w:bCs w:val="0"/>
                <w:i w:val="0"/>
                <w:iCs w:val="0"/>
                <w:caps w:val="0"/>
                <w:smallCaps w:val="0"/>
                <w:color w:val="000000" w:themeColor="text1" w:themeTint="FF" w:themeShade="FF"/>
                <w:sz w:val="16"/>
                <w:szCs w:val="16"/>
                <w:lang w:val="en-US"/>
              </w:rPr>
              <w:t>Revision Energy</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424745D1" w14:textId="0C420CD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71137512" w:rsidP="643BD697" w:rsidRDefault="71137512" w14:paraId="62A19041" w14:textId="1F94381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5FF68C8A">
              <w:rPr>
                <w:rFonts w:ascii="Calibri" w:hAnsi="Calibri" w:eastAsia="Calibri" w:cs="Calibri"/>
                <w:b w:val="0"/>
                <w:bCs w:val="0"/>
                <w:i w:val="0"/>
                <w:iCs w:val="0"/>
                <w:caps w:val="0"/>
                <w:smallCaps w:val="0"/>
                <w:color w:val="000000" w:themeColor="text1" w:themeTint="FF" w:themeShade="FF"/>
                <w:sz w:val="16"/>
                <w:szCs w:val="16"/>
              </w:rPr>
              <w:t>N</w:t>
            </w:r>
          </w:p>
        </w:tc>
      </w:tr>
      <w:tr w:rsidR="308C119B" w:rsidTr="643BD697" w14:paraId="6E617143">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0534772B" w14:textId="3AE21A0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Gerry</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558EE312" w14:textId="7871957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Bingham</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348C2160" w14:textId="4DC9546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f59540ccac364d88">
              <w:r w:rsidRPr="308C119B" w:rsidR="308C119B">
                <w:rPr>
                  <w:rStyle w:val="Hyperlink"/>
                  <w:rFonts w:ascii="Calibri" w:hAnsi="Calibri" w:eastAsia="Calibri" w:cs="Calibri"/>
                  <w:b w:val="0"/>
                  <w:bCs w:val="0"/>
                  <w:i w:val="0"/>
                  <w:iCs w:val="0"/>
                  <w:caps w:val="0"/>
                  <w:smallCaps w:val="0"/>
                  <w:strike w:val="0"/>
                  <w:dstrike w:val="0"/>
                  <w:sz w:val="16"/>
                  <w:szCs w:val="16"/>
                  <w:lang w:val="en-US"/>
                </w:rPr>
                <w:t>gerry.bingham@mass.gov</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C77F0D4" w14:textId="05FDCD9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Govt</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0085266B" w14:textId="10CC223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DOER</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6AB31DAA" w14:textId="4F397E18">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5A6B6E52" w:rsidP="643BD697" w:rsidRDefault="5A6B6E52" w14:paraId="5F172CDF" w14:textId="35295C1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0B4CE32B">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26DF9467">
        <w:trPr>
          <w:trHeight w:val="30"/>
        </w:trPr>
        <w:tc>
          <w:tcPr>
            <w:tcW w:w="1200" w:type="dxa"/>
            <w:tcBorders>
              <w:top w:val="single" w:sz="6"/>
              <w:left w:val="single" w:sz="6"/>
              <w:bottom w:val="single" w:sz="6"/>
              <w:right w:val="single" w:sz="6"/>
            </w:tcBorders>
            <w:tcMar>
              <w:left w:w="105" w:type="dxa"/>
              <w:right w:w="105" w:type="dxa"/>
            </w:tcMar>
            <w:vAlign w:val="center"/>
          </w:tcPr>
          <w:p w:rsidR="4863F9EF" w:rsidP="308C119B" w:rsidRDefault="4863F9EF" w14:paraId="1DD36480" w14:textId="3DD72E8E">
            <w:pPr>
              <w:pStyle w:val="Normal"/>
              <w:suppressLineNumbers w:val="0"/>
              <w:bidi w:val="0"/>
              <w:spacing w:before="0" w:beforeAutospacing="off" w:after="0" w:afterAutospacing="off" w:line="240" w:lineRule="auto"/>
              <w:ind w:left="0" w:right="0"/>
              <w:jc w:val="center"/>
            </w:pPr>
            <w:r w:rsidRPr="308C119B" w:rsidR="4863F9EF">
              <w:rPr>
                <w:rFonts w:ascii="Calibri" w:hAnsi="Calibri" w:eastAsia="Calibri" w:cs="Calibri"/>
                <w:b w:val="0"/>
                <w:bCs w:val="0"/>
                <w:i w:val="0"/>
                <w:iCs w:val="0"/>
                <w:caps w:val="0"/>
                <w:smallCaps w:val="0"/>
                <w:color w:val="000000" w:themeColor="text1" w:themeTint="FF" w:themeShade="FF"/>
                <w:sz w:val="16"/>
                <w:szCs w:val="16"/>
                <w:lang w:val="en-US"/>
              </w:rPr>
              <w:t>Chris</w:t>
            </w:r>
          </w:p>
        </w:tc>
        <w:tc>
          <w:tcPr>
            <w:tcW w:w="1170" w:type="dxa"/>
            <w:tcBorders>
              <w:top w:val="single" w:sz="6"/>
              <w:left w:val="single" w:sz="6"/>
              <w:bottom w:val="single" w:sz="6"/>
              <w:right w:val="single" w:sz="6"/>
            </w:tcBorders>
            <w:tcMar>
              <w:left w:w="105" w:type="dxa"/>
              <w:right w:w="105" w:type="dxa"/>
            </w:tcMar>
            <w:vAlign w:val="center"/>
          </w:tcPr>
          <w:p w:rsidR="4863F9EF" w:rsidP="308C119B" w:rsidRDefault="4863F9EF" w14:paraId="43C2D969" w14:textId="23CDD7BD">
            <w:pPr>
              <w:pStyle w:val="Normal"/>
              <w:suppressLineNumbers w:val="0"/>
              <w:bidi w:val="0"/>
              <w:spacing w:before="0" w:beforeAutospacing="off" w:after="0" w:afterAutospacing="off" w:line="240" w:lineRule="auto"/>
              <w:ind w:left="0" w:right="0"/>
              <w:jc w:val="center"/>
            </w:pPr>
            <w:r w:rsidRPr="308C119B" w:rsidR="4863F9EF">
              <w:rPr>
                <w:rFonts w:ascii="Calibri" w:hAnsi="Calibri" w:eastAsia="Calibri" w:cs="Calibri"/>
                <w:b w:val="0"/>
                <w:bCs w:val="0"/>
                <w:i w:val="0"/>
                <w:iCs w:val="0"/>
                <w:caps w:val="0"/>
                <w:smallCaps w:val="0"/>
                <w:color w:val="000000" w:themeColor="text1" w:themeTint="FF" w:themeShade="FF"/>
                <w:sz w:val="16"/>
                <w:szCs w:val="16"/>
                <w:lang w:val="en-US"/>
              </w:rPr>
              <w:t>Modlish</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4B80DB90" w14:textId="65C30457">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hyperlink r:id="Rb1ae5841644044d7">
              <w:r w:rsidRPr="308C119B" w:rsidR="308C119B">
                <w:rPr>
                  <w:rStyle w:val="Hyperlink"/>
                  <w:rFonts w:ascii="Calibri" w:hAnsi="Calibri" w:eastAsia="Calibri" w:cs="Calibri"/>
                  <w:b w:val="0"/>
                  <w:bCs w:val="0"/>
                  <w:i w:val="0"/>
                  <w:iCs w:val="0"/>
                  <w:caps w:val="0"/>
                  <w:smallCaps w:val="0"/>
                  <w:strike w:val="0"/>
                  <w:dstrike w:val="0"/>
                  <w:sz w:val="16"/>
                  <w:szCs w:val="16"/>
                  <w:lang w:val="en-US"/>
                </w:rPr>
                <w:t xml:space="preserve">Chris.Modlish@mass.gov </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2909D0A1" w14:textId="6DC5F865">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Govt</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27249C92" w14:textId="62DDB9C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AGO</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78F2DFBA" w14:textId="2B70067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Member</w:t>
            </w:r>
          </w:p>
        </w:tc>
        <w:tc>
          <w:tcPr>
            <w:tcW w:w="929" w:type="dxa"/>
            <w:tcBorders>
              <w:top w:val="single" w:sz="6"/>
              <w:left w:val="single" w:sz="6"/>
              <w:bottom w:val="single" w:sz="6"/>
              <w:right w:val="single" w:sz="6"/>
            </w:tcBorders>
            <w:tcMar>
              <w:left w:w="105" w:type="dxa"/>
              <w:right w:w="105" w:type="dxa"/>
            </w:tcMar>
            <w:vAlign w:val="center"/>
          </w:tcPr>
          <w:p w:rsidR="7E163F83" w:rsidP="643BD697" w:rsidRDefault="7E163F83" w14:paraId="3C7A74ED" w14:textId="73977C04">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12DF2EF2">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4F497F10">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1EA9C2E4" w14:textId="45A93CBA">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Doug</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4325746D" w14:textId="424D0D87">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Smith</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11070161" w14:textId="4D3145CA">
            <w:pPr>
              <w:bidi w:val="0"/>
              <w:spacing w:after="0" w:line="240" w:lineRule="auto"/>
              <w:jc w:val="center"/>
              <w:rPr>
                <w:rFonts w:ascii="Calibri" w:hAnsi="Calibri" w:eastAsia="Calibri" w:cs="Calibri"/>
                <w:b w:val="0"/>
                <w:bCs w:val="0"/>
                <w:i w:val="0"/>
                <w:iCs w:val="0"/>
                <w:caps w:val="0"/>
                <w:smallCaps w:val="0"/>
                <w:color w:val="1155CC"/>
                <w:sz w:val="16"/>
                <w:szCs w:val="16"/>
              </w:rPr>
            </w:pPr>
            <w:hyperlink r:id="R35f653aa2eca45ee">
              <w:r w:rsidRPr="308C119B" w:rsidR="308C119B">
                <w:rPr>
                  <w:rStyle w:val="Hyperlink"/>
                  <w:rFonts w:ascii="Calibri" w:hAnsi="Calibri" w:eastAsia="Calibri" w:cs="Calibri"/>
                  <w:b w:val="0"/>
                  <w:bCs w:val="0"/>
                  <w:i w:val="0"/>
                  <w:iCs w:val="0"/>
                  <w:caps w:val="0"/>
                  <w:smallCaps w:val="0"/>
                  <w:strike w:val="0"/>
                  <w:dstrike w:val="0"/>
                  <w:sz w:val="16"/>
                  <w:szCs w:val="16"/>
                  <w:lang w:val="en-US"/>
                </w:rPr>
                <w:t>DLSmith@iso-ne.com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333451D" w14:textId="1B9E23B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ISO</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320CAD37" w14:textId="6E9D720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ISO New England</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22F1F727" w14:textId="0D0D9F6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Advisory Panel</w:t>
            </w:r>
          </w:p>
        </w:tc>
        <w:tc>
          <w:tcPr>
            <w:tcW w:w="929" w:type="dxa"/>
            <w:tcBorders>
              <w:top w:val="single" w:sz="6"/>
              <w:left w:val="single" w:sz="6"/>
              <w:bottom w:val="single" w:sz="6"/>
              <w:right w:val="single" w:sz="6"/>
            </w:tcBorders>
            <w:tcMar>
              <w:left w:w="105" w:type="dxa"/>
              <w:right w:w="105" w:type="dxa"/>
            </w:tcMar>
            <w:vAlign w:val="center"/>
          </w:tcPr>
          <w:p w:rsidR="3506CFE0" w:rsidP="643BD697" w:rsidRDefault="3506CFE0" w14:paraId="2942319B" w14:textId="216CB6B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387CFE4E">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726E0638">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11E0C997" w14:textId="173D10C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Tim</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0A122C73" w14:textId="4FD1D68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Snyder</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7B16EF26" w14:textId="7967FD68">
            <w:pPr>
              <w:bidi w:val="0"/>
              <w:spacing w:after="0" w:line="240" w:lineRule="auto"/>
              <w:jc w:val="center"/>
              <w:rPr>
                <w:rFonts w:ascii="Calibri" w:hAnsi="Calibri" w:eastAsia="Calibri" w:cs="Calibri"/>
                <w:b w:val="0"/>
                <w:bCs w:val="0"/>
                <w:i w:val="0"/>
                <w:iCs w:val="0"/>
                <w:caps w:val="0"/>
                <w:smallCaps w:val="0"/>
                <w:color w:val="1155CC"/>
                <w:sz w:val="16"/>
                <w:szCs w:val="16"/>
              </w:rPr>
            </w:pPr>
            <w:hyperlink r:id="R3e7dea62d0e44b17">
              <w:r w:rsidRPr="308C119B" w:rsidR="308C119B">
                <w:rPr>
                  <w:rStyle w:val="Hyperlink"/>
                  <w:rFonts w:ascii="Calibri" w:hAnsi="Calibri" w:eastAsia="Calibri" w:cs="Calibri"/>
                  <w:b w:val="0"/>
                  <w:bCs w:val="0"/>
                  <w:i w:val="0"/>
                  <w:iCs w:val="0"/>
                  <w:caps w:val="0"/>
                  <w:smallCaps w:val="0"/>
                  <w:strike w:val="0"/>
                  <w:dstrike w:val="0"/>
                  <w:sz w:val="16"/>
                  <w:szCs w:val="16"/>
                  <w:lang w:val="en-US"/>
                </w:rPr>
                <w:t>tsnyder@necec.org</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603FC170" w14:textId="2ED1A92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Advocate</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50220DA8" w14:textId="248386B4">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NECEC</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0D9CAF80" w14:textId="7A64553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Advisory Panel</w:t>
            </w:r>
          </w:p>
        </w:tc>
        <w:tc>
          <w:tcPr>
            <w:tcW w:w="929" w:type="dxa"/>
            <w:tcBorders>
              <w:top w:val="single" w:sz="6"/>
              <w:left w:val="single" w:sz="6"/>
              <w:bottom w:val="single" w:sz="6"/>
              <w:right w:val="single" w:sz="6"/>
            </w:tcBorders>
            <w:tcMar>
              <w:left w:w="105" w:type="dxa"/>
              <w:right w:w="105" w:type="dxa"/>
            </w:tcMar>
            <w:vAlign w:val="center"/>
          </w:tcPr>
          <w:p w:rsidR="05C66640" w:rsidP="643BD697" w:rsidRDefault="05C66640" w14:paraId="2787B863" w14:textId="6F0CECE0">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484B6B67">
              <w:rPr>
                <w:rFonts w:ascii="Calibri" w:hAnsi="Calibri" w:eastAsia="Calibri" w:cs="Calibri"/>
                <w:b w:val="0"/>
                <w:bCs w:val="0"/>
                <w:i w:val="0"/>
                <w:iCs w:val="0"/>
                <w:caps w:val="0"/>
                <w:smallCaps w:val="0"/>
                <w:color w:val="000000" w:themeColor="text1" w:themeTint="FF" w:themeShade="FF"/>
                <w:sz w:val="16"/>
                <w:szCs w:val="16"/>
              </w:rPr>
              <w:t>Y</w:t>
            </w:r>
          </w:p>
        </w:tc>
      </w:tr>
      <w:tr w:rsidR="308C119B" w:rsidTr="643BD697" w14:paraId="1E17ED47">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3D59BDAD" w14:textId="7CE8D051">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 xml:space="preserve">Sky </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4183B717" w14:textId="530E3D59">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Stanfield</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630B8991" w14:textId="1512F538">
            <w:pPr>
              <w:bidi w:val="0"/>
              <w:spacing w:after="0" w:line="240" w:lineRule="auto"/>
              <w:jc w:val="center"/>
              <w:rPr>
                <w:rFonts w:ascii="Calibri" w:hAnsi="Calibri" w:eastAsia="Calibri" w:cs="Calibri"/>
                <w:b w:val="0"/>
                <w:bCs w:val="0"/>
                <w:i w:val="0"/>
                <w:iCs w:val="0"/>
                <w:caps w:val="0"/>
                <w:smallCaps w:val="0"/>
                <w:color w:val="1155CC"/>
                <w:sz w:val="16"/>
                <w:szCs w:val="16"/>
              </w:rPr>
            </w:pPr>
            <w:hyperlink r:id="R9eace26592be4475">
              <w:r w:rsidRPr="308C119B" w:rsidR="308C119B">
                <w:rPr>
                  <w:rStyle w:val="Hyperlink"/>
                  <w:rFonts w:ascii="Calibri" w:hAnsi="Calibri" w:eastAsia="Calibri" w:cs="Calibri"/>
                  <w:b w:val="0"/>
                  <w:bCs w:val="0"/>
                  <w:i w:val="0"/>
                  <w:iCs w:val="0"/>
                  <w:caps w:val="0"/>
                  <w:smallCaps w:val="0"/>
                  <w:strike w:val="0"/>
                  <w:dstrike w:val="0"/>
                  <w:sz w:val="16"/>
                  <w:szCs w:val="16"/>
                  <w:lang w:val="en-US"/>
                </w:rPr>
                <w:t>stanfield@smwlaw.com</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7F09E525" w14:textId="030E9C6E">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Developer</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461A4765" w14:textId="5A89C32F">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Interstate Renewable Energy Council</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37F080AB" w14:textId="12BD86F4">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Advisory Panel</w:t>
            </w:r>
          </w:p>
        </w:tc>
        <w:tc>
          <w:tcPr>
            <w:tcW w:w="929" w:type="dxa"/>
            <w:tcBorders>
              <w:top w:val="single" w:sz="6"/>
              <w:left w:val="single" w:sz="6"/>
              <w:bottom w:val="single" w:sz="6"/>
              <w:right w:val="single" w:sz="6"/>
            </w:tcBorders>
            <w:tcMar>
              <w:left w:w="105" w:type="dxa"/>
              <w:right w:w="105" w:type="dxa"/>
            </w:tcMar>
            <w:vAlign w:val="center"/>
          </w:tcPr>
          <w:p w:rsidR="543C24AD" w:rsidP="643BD697" w:rsidRDefault="543C24AD" w14:paraId="3BBE92B7" w14:textId="12B4D513">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7FFDF798">
              <w:rPr>
                <w:rFonts w:ascii="Calibri" w:hAnsi="Calibri" w:eastAsia="Calibri" w:cs="Calibri"/>
                <w:b w:val="0"/>
                <w:bCs w:val="0"/>
                <w:i w:val="0"/>
                <w:iCs w:val="0"/>
                <w:caps w:val="0"/>
                <w:smallCaps w:val="0"/>
                <w:color w:val="000000" w:themeColor="text1" w:themeTint="FF" w:themeShade="FF"/>
                <w:sz w:val="16"/>
                <w:szCs w:val="16"/>
              </w:rPr>
              <w:t>N</w:t>
            </w:r>
          </w:p>
        </w:tc>
      </w:tr>
      <w:tr w:rsidR="308C119B" w:rsidTr="643BD697" w14:paraId="7987A12C">
        <w:trPr>
          <w:trHeight w:val="30"/>
        </w:trPr>
        <w:tc>
          <w:tcPr>
            <w:tcW w:w="1200" w:type="dxa"/>
            <w:tcBorders>
              <w:top w:val="single" w:sz="6"/>
              <w:left w:val="single" w:sz="6"/>
              <w:bottom w:val="single" w:sz="6"/>
              <w:right w:val="single" w:sz="6"/>
            </w:tcBorders>
            <w:tcMar>
              <w:left w:w="105" w:type="dxa"/>
              <w:right w:w="105" w:type="dxa"/>
            </w:tcMar>
            <w:vAlign w:val="center"/>
          </w:tcPr>
          <w:p w:rsidR="308C119B" w:rsidP="308C119B" w:rsidRDefault="308C119B" w14:paraId="53F17028" w14:textId="5FD44ED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Sarah</w:t>
            </w:r>
          </w:p>
        </w:tc>
        <w:tc>
          <w:tcPr>
            <w:tcW w:w="1170" w:type="dxa"/>
            <w:tcBorders>
              <w:top w:val="single" w:sz="6"/>
              <w:left w:val="single" w:sz="6"/>
              <w:bottom w:val="single" w:sz="6"/>
              <w:right w:val="single" w:sz="6"/>
            </w:tcBorders>
            <w:tcMar>
              <w:left w:w="105" w:type="dxa"/>
              <w:right w:w="105" w:type="dxa"/>
            </w:tcMar>
            <w:vAlign w:val="center"/>
          </w:tcPr>
          <w:p w:rsidR="308C119B" w:rsidP="308C119B" w:rsidRDefault="308C119B" w14:paraId="0152E31D" w14:textId="7C5F622D">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Cullinan</w:t>
            </w:r>
          </w:p>
        </w:tc>
        <w:tc>
          <w:tcPr>
            <w:tcW w:w="2970" w:type="dxa"/>
            <w:tcBorders>
              <w:top w:val="single" w:sz="6"/>
              <w:left w:val="single" w:sz="6"/>
              <w:bottom w:val="single" w:sz="6"/>
              <w:right w:val="single" w:sz="6"/>
            </w:tcBorders>
            <w:tcMar>
              <w:left w:w="105" w:type="dxa"/>
              <w:right w:w="105" w:type="dxa"/>
            </w:tcMar>
            <w:vAlign w:val="center"/>
          </w:tcPr>
          <w:p w:rsidR="308C119B" w:rsidP="308C119B" w:rsidRDefault="308C119B" w14:paraId="34D282F8" w14:textId="2F10B714">
            <w:pPr>
              <w:bidi w:val="0"/>
              <w:spacing w:after="0" w:line="240" w:lineRule="auto"/>
              <w:jc w:val="center"/>
              <w:rPr>
                <w:rFonts w:ascii="Calibri" w:hAnsi="Calibri" w:eastAsia="Calibri" w:cs="Calibri"/>
                <w:b w:val="0"/>
                <w:bCs w:val="0"/>
                <w:i w:val="0"/>
                <w:iCs w:val="0"/>
                <w:caps w:val="0"/>
                <w:smallCaps w:val="0"/>
                <w:color w:val="1155CC"/>
                <w:sz w:val="16"/>
                <w:szCs w:val="16"/>
              </w:rPr>
            </w:pPr>
            <w:hyperlink r:id="R7e2fbd3498854e44">
              <w:r w:rsidRPr="308C119B" w:rsidR="308C119B">
                <w:rPr>
                  <w:rStyle w:val="Hyperlink"/>
                  <w:rFonts w:ascii="Calibri" w:hAnsi="Calibri" w:eastAsia="Calibri" w:cs="Calibri"/>
                  <w:b w:val="0"/>
                  <w:bCs w:val="0"/>
                  <w:i w:val="0"/>
                  <w:iCs w:val="0"/>
                  <w:caps w:val="0"/>
                  <w:smallCaps w:val="0"/>
                  <w:strike w:val="0"/>
                  <w:dstrike w:val="0"/>
                  <w:sz w:val="16"/>
                  <w:szCs w:val="16"/>
                  <w:lang w:val="en-US"/>
                </w:rPr>
                <w:t xml:space="preserve">scullinan@masscec.com </w:t>
              </w:r>
            </w:hyperlink>
          </w:p>
        </w:tc>
        <w:tc>
          <w:tcPr>
            <w:tcW w:w="1005" w:type="dxa"/>
            <w:tcBorders>
              <w:top w:val="single" w:sz="6"/>
              <w:left w:val="single" w:sz="6"/>
              <w:bottom w:val="single" w:sz="6"/>
              <w:right w:val="single" w:sz="6"/>
            </w:tcBorders>
            <w:tcMar>
              <w:left w:w="105" w:type="dxa"/>
              <w:right w:w="105" w:type="dxa"/>
            </w:tcMar>
            <w:vAlign w:val="center"/>
          </w:tcPr>
          <w:p w:rsidR="308C119B" w:rsidP="308C119B" w:rsidRDefault="308C119B" w14:paraId="20F749A0" w14:textId="34E7DC0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Advocate</w:t>
            </w:r>
          </w:p>
        </w:tc>
        <w:tc>
          <w:tcPr>
            <w:tcW w:w="1260" w:type="dxa"/>
            <w:tcBorders>
              <w:top w:val="single" w:sz="6"/>
              <w:left w:val="single" w:sz="6"/>
              <w:bottom w:val="single" w:sz="6"/>
              <w:right w:val="single" w:sz="6"/>
            </w:tcBorders>
            <w:tcMar>
              <w:left w:w="105" w:type="dxa"/>
              <w:right w:w="105" w:type="dxa"/>
            </w:tcMar>
            <w:vAlign w:val="center"/>
          </w:tcPr>
          <w:p w:rsidR="308C119B" w:rsidP="308C119B" w:rsidRDefault="308C119B" w14:paraId="6E136D1A" w14:textId="4BAA3C9C">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MassCEC</w:t>
            </w:r>
          </w:p>
        </w:tc>
        <w:tc>
          <w:tcPr>
            <w:tcW w:w="975" w:type="dxa"/>
            <w:tcBorders>
              <w:top w:val="single" w:sz="6"/>
              <w:left w:val="single" w:sz="6"/>
              <w:bottom w:val="single" w:sz="6"/>
              <w:right w:val="single" w:sz="6"/>
            </w:tcBorders>
            <w:tcMar>
              <w:left w:w="105" w:type="dxa"/>
              <w:right w:w="105" w:type="dxa"/>
            </w:tcMar>
            <w:vAlign w:val="center"/>
          </w:tcPr>
          <w:p w:rsidR="308C119B" w:rsidP="308C119B" w:rsidRDefault="308C119B" w14:paraId="7DB8839B" w14:textId="55B84522">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308C119B" w:rsidR="308C119B">
              <w:rPr>
                <w:rFonts w:ascii="Calibri" w:hAnsi="Calibri" w:eastAsia="Calibri" w:cs="Calibri"/>
                <w:b w:val="0"/>
                <w:bCs w:val="0"/>
                <w:i w:val="0"/>
                <w:iCs w:val="0"/>
                <w:caps w:val="0"/>
                <w:smallCaps w:val="0"/>
                <w:color w:val="000000" w:themeColor="text1" w:themeTint="FF" w:themeShade="FF"/>
                <w:sz w:val="16"/>
                <w:szCs w:val="16"/>
                <w:lang w:val="en-US"/>
              </w:rPr>
              <w:t>Advisory Panel</w:t>
            </w:r>
          </w:p>
        </w:tc>
        <w:tc>
          <w:tcPr>
            <w:tcW w:w="929" w:type="dxa"/>
            <w:tcBorders>
              <w:top w:val="single" w:sz="6"/>
              <w:left w:val="single" w:sz="6"/>
              <w:bottom w:val="single" w:sz="6"/>
              <w:right w:val="single" w:sz="6"/>
            </w:tcBorders>
            <w:tcMar>
              <w:left w:w="105" w:type="dxa"/>
              <w:right w:w="105" w:type="dxa"/>
            </w:tcMar>
            <w:vAlign w:val="center"/>
          </w:tcPr>
          <w:p w:rsidR="0E0C142F" w:rsidP="643BD697" w:rsidRDefault="0E0C142F" w14:paraId="2B07E645" w14:textId="380B9C7B">
            <w:pPr>
              <w:bidi w:val="0"/>
              <w:spacing w:after="0" w:line="240" w:lineRule="auto"/>
              <w:jc w:val="center"/>
              <w:rPr>
                <w:rFonts w:ascii="Calibri" w:hAnsi="Calibri" w:eastAsia="Calibri" w:cs="Calibri"/>
                <w:b w:val="0"/>
                <w:bCs w:val="0"/>
                <w:i w:val="0"/>
                <w:iCs w:val="0"/>
                <w:caps w:val="0"/>
                <w:smallCaps w:val="0"/>
                <w:color w:val="000000" w:themeColor="text1" w:themeTint="FF" w:themeShade="FF"/>
                <w:sz w:val="16"/>
                <w:szCs w:val="16"/>
              </w:rPr>
            </w:pPr>
            <w:r w:rsidRPr="643BD697" w:rsidR="41D78CC4">
              <w:rPr>
                <w:rFonts w:ascii="Calibri" w:hAnsi="Calibri" w:eastAsia="Calibri" w:cs="Calibri"/>
                <w:b w:val="0"/>
                <w:bCs w:val="0"/>
                <w:i w:val="0"/>
                <w:iCs w:val="0"/>
                <w:caps w:val="0"/>
                <w:smallCaps w:val="0"/>
                <w:color w:val="000000" w:themeColor="text1" w:themeTint="FF" w:themeShade="FF"/>
                <w:sz w:val="16"/>
                <w:szCs w:val="16"/>
              </w:rPr>
              <w:t>N</w:t>
            </w:r>
          </w:p>
        </w:tc>
      </w:tr>
    </w:tbl>
    <w:p w:rsidR="308C119B" w:rsidRDefault="308C119B" w14:paraId="13BFD8FA" w14:textId="5A20198F"/>
    <w:p w:rsidR="75BBA21A" w:rsidP="308C119B" w:rsidRDefault="75BBA21A" w14:paraId="63D865AB" w14:textId="0606C09D">
      <w:pPr>
        <w:pStyle w:val="Heading1"/>
        <w:keepNext w:val="1"/>
        <w:keepLines w:val="1"/>
        <w:bidi w:val="0"/>
        <w:spacing w:before="240" w:after="0"/>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pPr>
      <w:r w:rsidRPr="308C119B" w:rsidR="75BBA21A">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t>Mission Statement:</w:t>
      </w:r>
    </w:p>
    <w:p w:rsidR="75BBA21A" w:rsidP="308C119B" w:rsidRDefault="75BBA21A" w14:paraId="6ED1EF7C" w14:textId="75E7A16D">
      <w:pPr>
        <w:bidi w:val="0"/>
        <w:rPr>
          <w:rFonts w:ascii="Calibri" w:hAnsi="Calibri" w:eastAsia="Calibri" w:cs="Calibri"/>
          <w:b w:val="0"/>
          <w:bCs w:val="0"/>
          <w:i w:val="0"/>
          <w:iCs w:val="0"/>
          <w:caps w:val="0"/>
          <w:smallCaps w:val="0"/>
          <w:noProof w:val="0"/>
          <w:color w:val="000000" w:themeColor="text1" w:themeTint="FF" w:themeShade="FF"/>
          <w:sz w:val="22"/>
          <w:szCs w:val="22"/>
          <w:lang w:val="en-US"/>
        </w:rPr>
      </w:pPr>
      <w:r w:rsidRPr="308C119B" w:rsidR="75BBA21A">
        <w:rPr>
          <w:rFonts w:ascii="Calibri" w:hAnsi="Calibri" w:eastAsia="Calibri" w:cs="Calibri"/>
          <w:b w:val="0"/>
          <w:bCs w:val="0"/>
          <w:i w:val="0"/>
          <w:iCs w:val="0"/>
          <w:caps w:val="0"/>
          <w:smallCaps w:val="0"/>
          <w:noProof w:val="0"/>
          <w:color w:val="000000" w:themeColor="text1" w:themeTint="FF" w:themeShade="FF"/>
          <w:sz w:val="22"/>
          <w:szCs w:val="22"/>
          <w:lang w:val="en-US"/>
        </w:rPr>
        <w:t>Scope of the IIRG is limited to Distributed Generation (DG) interconnection in Massachusetts and processes overseen by the DPU.  Topics discussed by the group may tangentially relate to other elements, however each substantive topic must be centrally focused on its relation the state's DG interconnection processes outlines in the DG Interconnection Tariff.  Recommendations from the group shall focus on process recommendations to the DPU for processes under their purview.</w:t>
      </w:r>
    </w:p>
    <w:p w:rsidR="75BBA21A" w:rsidP="308C119B" w:rsidRDefault="75BBA21A" w14:paraId="5A35A1F7" w14:textId="049082C9">
      <w:pPr>
        <w:bidi w:val="0"/>
        <w:rPr>
          <w:rFonts w:ascii="Calibri" w:hAnsi="Calibri" w:eastAsia="Calibri" w:cs="Calibri"/>
          <w:b w:val="0"/>
          <w:bCs w:val="0"/>
          <w:i w:val="0"/>
          <w:iCs w:val="0"/>
          <w:caps w:val="0"/>
          <w:smallCaps w:val="0"/>
          <w:noProof w:val="0"/>
          <w:color w:val="000000" w:themeColor="text1" w:themeTint="FF" w:themeShade="FF"/>
          <w:sz w:val="22"/>
          <w:szCs w:val="22"/>
          <w:lang w:val="en-US"/>
        </w:rPr>
      </w:pPr>
      <w:r w:rsidRPr="308C119B" w:rsidR="75BBA21A">
        <w:rPr>
          <w:rFonts w:ascii="Calibri" w:hAnsi="Calibri" w:eastAsia="Calibri" w:cs="Calibri"/>
          <w:b w:val="0"/>
          <w:bCs w:val="0"/>
          <w:i w:val="0"/>
          <w:iCs w:val="0"/>
          <w:caps w:val="0"/>
          <w:smallCaps w:val="0"/>
          <w:noProof w:val="0"/>
          <w:color w:val="000000" w:themeColor="text1" w:themeTint="FF" w:themeShade="FF"/>
          <w:sz w:val="22"/>
          <w:szCs w:val="22"/>
          <w:lang w:val="en-US"/>
        </w:rPr>
        <w:t>Additional information is available at the group website here:</w:t>
      </w:r>
    </w:p>
    <w:p w:rsidR="75BBA21A" w:rsidP="308C119B" w:rsidRDefault="75BBA21A" w14:paraId="4F89BD9C" w14:textId="5DB379AE">
      <w:pPr>
        <w:bidi w:val="0"/>
        <w:rPr>
          <w:rFonts w:ascii="Calibri" w:hAnsi="Calibri" w:eastAsia="Calibri" w:cs="Calibri"/>
          <w:b w:val="0"/>
          <w:bCs w:val="0"/>
          <w:i w:val="0"/>
          <w:iCs w:val="0"/>
          <w:caps w:val="0"/>
          <w:smallCaps w:val="0"/>
          <w:noProof w:val="0"/>
          <w:color w:val="000000" w:themeColor="text1" w:themeTint="FF" w:themeShade="FF"/>
          <w:sz w:val="22"/>
          <w:szCs w:val="22"/>
          <w:lang w:val="en-US"/>
        </w:rPr>
      </w:pPr>
      <w:hyperlink r:id="R1d1da1da22cb45c2">
        <w:r w:rsidRPr="308C119B" w:rsidR="75BBA21A">
          <w:rPr>
            <w:rStyle w:val="Hyperlink"/>
            <w:rFonts w:ascii="Calibri" w:hAnsi="Calibri" w:eastAsia="Calibri" w:cs="Calibri"/>
            <w:b w:val="0"/>
            <w:bCs w:val="0"/>
            <w:i w:val="0"/>
            <w:iCs w:val="0"/>
            <w:caps w:val="0"/>
            <w:smallCaps w:val="0"/>
            <w:strike w:val="0"/>
            <w:dstrike w:val="0"/>
            <w:noProof w:val="0"/>
            <w:sz w:val="22"/>
            <w:szCs w:val="22"/>
            <w:lang w:val="en-US"/>
          </w:rPr>
          <w:t>https://gridforce.my.site.com/s/article/Interconnection-Implementation-Review-Group</w:t>
        </w:r>
      </w:hyperlink>
    </w:p>
    <w:p w:rsidR="1098FE6F" w:rsidP="643BD697" w:rsidRDefault="1098FE6F" w14:paraId="01EFA989" w14:textId="5E4A1672">
      <w:pPr>
        <w:pStyle w:val="Heading1"/>
        <w:keepNext w:val="1"/>
        <w:keepLines w:val="1"/>
        <w:bidi w:val="0"/>
        <w:spacing w:before="240" w:after="0"/>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pPr>
      <w:r w:rsidRPr="643BD697" w:rsidR="14BF8B5C">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t>February 10,</w:t>
      </w:r>
      <w:r w:rsidRPr="643BD697" w:rsidR="615440F6">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t xml:space="preserve"> 202</w:t>
      </w:r>
      <w:r w:rsidRPr="643BD697" w:rsidR="216B4F05">
        <w:rPr>
          <w:rFonts w:ascii="Calibri Light" w:hAnsi="Calibri Light" w:eastAsia="Calibri Light" w:cs="Calibri Light"/>
          <w:b w:val="0"/>
          <w:bCs w:val="0"/>
          <w:i w:val="0"/>
          <w:iCs w:val="0"/>
          <w:caps w:val="0"/>
          <w:smallCaps w:val="0"/>
          <w:noProof w:val="0"/>
          <w:color w:val="2F5496" w:themeColor="accent1" w:themeTint="FF" w:themeShade="BF"/>
          <w:sz w:val="32"/>
          <w:szCs w:val="32"/>
          <w:lang w:val="en-US"/>
        </w:rPr>
        <w:t>5</w:t>
      </w:r>
    </w:p>
    <w:p w:rsidR="52D08423" w:rsidP="4A842C11" w:rsidRDefault="52D08423" w14:paraId="4A355507" w14:textId="58486436">
      <w:pPr>
        <w:pStyle w:val="Normal"/>
        <w:keepNext w:val="1"/>
        <w:keepLines w:val="1"/>
        <w:suppressLineNumbers w:val="0"/>
        <w:bidi w:val="0"/>
        <w:spacing w:before="0" w:beforeAutospacing="off" w:after="0" w:afterAutospacing="off" w:line="240" w:lineRule="auto"/>
        <w:ind w:left="0" w:right="0"/>
        <w:jc w:val="left"/>
        <w:rPr>
          <w:b w:val="0"/>
          <w:bCs w:val="0"/>
          <w:noProof w:val="0"/>
          <w:lang w:val="en-US"/>
        </w:rPr>
      </w:pPr>
      <w:r w:rsidRPr="643BD697" w:rsidR="52D08423">
        <w:rPr>
          <w:b w:val="1"/>
          <w:bCs w:val="1"/>
          <w:noProof w:val="0"/>
          <w:lang w:val="en-US"/>
        </w:rPr>
        <w:t>Procedural Discussion</w:t>
      </w:r>
    </w:p>
    <w:p w:rsidR="70ED92E7" w:rsidP="643BD697" w:rsidRDefault="70ED92E7" w14:paraId="161CF67C" w14:textId="7D14F828">
      <w:pPr>
        <w:pStyle w:val="ListParagraph"/>
        <w:keepNext w:val="1"/>
        <w:keepLines w:val="1"/>
        <w:numPr>
          <w:ilvl w:val="0"/>
          <w:numId w:val="50"/>
        </w:numPr>
        <w:suppressLineNumbers w:val="0"/>
        <w:bidi w:val="0"/>
        <w:spacing w:before="0" w:beforeAutospacing="off" w:after="0" w:afterAutospacing="off" w:line="240" w:lineRule="auto"/>
        <w:ind w:right="0"/>
        <w:jc w:val="left"/>
        <w:rPr>
          <w:b w:val="0"/>
          <w:bCs w:val="0"/>
          <w:noProof w:val="0"/>
          <w:lang w:val="en-US"/>
        </w:rPr>
      </w:pPr>
      <w:r w:rsidRPr="643BD697" w:rsidR="70ED92E7">
        <w:rPr>
          <w:b w:val="0"/>
          <w:bCs w:val="0"/>
          <w:noProof w:val="0"/>
          <w:lang w:val="en-US"/>
        </w:rPr>
        <w:t>Change in Membership</w:t>
      </w:r>
      <w:r w:rsidRPr="643BD697" w:rsidR="5AA52F8D">
        <w:rPr>
          <w:b w:val="0"/>
          <w:bCs w:val="0"/>
          <w:noProof w:val="0"/>
          <w:lang w:val="en-US"/>
        </w:rPr>
        <w:t>:</w:t>
      </w:r>
    </w:p>
    <w:p w:rsidR="70ED92E7" w:rsidP="643BD697" w:rsidRDefault="70ED92E7" w14:paraId="509B838A" w14:textId="46AE837F">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70ED92E7">
        <w:rPr>
          <w:b w:val="0"/>
          <w:bCs w:val="0"/>
          <w:noProof w:val="0"/>
          <w:lang w:val="en-US"/>
        </w:rPr>
        <w:t>Russ Aney and Daniel Mello Guimaraes</w:t>
      </w:r>
      <w:r w:rsidRPr="643BD697" w:rsidR="71A1182D">
        <w:rPr>
          <w:b w:val="0"/>
          <w:bCs w:val="0"/>
          <w:noProof w:val="0"/>
          <w:lang w:val="en-US"/>
        </w:rPr>
        <w:t xml:space="preserve"> have resigned.</w:t>
      </w:r>
    </w:p>
    <w:p w:rsidR="71A1182D" w:rsidP="643BD697" w:rsidRDefault="71A1182D" w14:paraId="07FC2E48" w14:textId="646304CD">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71A1182D">
        <w:rPr>
          <w:b w:val="0"/>
          <w:bCs w:val="0"/>
          <w:noProof w:val="0"/>
          <w:lang w:val="en-US"/>
        </w:rPr>
        <w:t>James Manzer (Revision Energy) and Ben Underwood (Resonant Energy)</w:t>
      </w:r>
      <w:r w:rsidRPr="643BD697" w:rsidR="4C094613">
        <w:rPr>
          <w:b w:val="0"/>
          <w:bCs w:val="0"/>
          <w:noProof w:val="0"/>
          <w:lang w:val="en-US"/>
        </w:rPr>
        <w:t xml:space="preserve"> have been elected as new </w:t>
      </w:r>
      <w:r w:rsidRPr="643BD697" w:rsidR="18963957">
        <w:rPr>
          <w:b w:val="0"/>
          <w:bCs w:val="0"/>
          <w:noProof w:val="0"/>
          <w:lang w:val="en-US"/>
        </w:rPr>
        <w:t xml:space="preserve">industry </w:t>
      </w:r>
      <w:r w:rsidRPr="643BD697" w:rsidR="4C094613">
        <w:rPr>
          <w:b w:val="0"/>
          <w:bCs w:val="0"/>
          <w:noProof w:val="0"/>
          <w:lang w:val="en-US"/>
        </w:rPr>
        <w:t xml:space="preserve">members </w:t>
      </w:r>
      <w:r w:rsidRPr="643BD697" w:rsidR="4C094613">
        <w:rPr>
          <w:b w:val="0"/>
          <w:bCs w:val="0"/>
          <w:noProof w:val="0"/>
          <w:lang w:val="en-US"/>
        </w:rPr>
        <w:t>representing</w:t>
      </w:r>
      <w:r w:rsidRPr="643BD697" w:rsidR="4C094613">
        <w:rPr>
          <w:b w:val="0"/>
          <w:bCs w:val="0"/>
          <w:noProof w:val="0"/>
          <w:lang w:val="en-US"/>
        </w:rPr>
        <w:t xml:space="preserve"> smaller system </w:t>
      </w:r>
      <w:r w:rsidRPr="643BD697" w:rsidR="423D7539">
        <w:rPr>
          <w:b w:val="0"/>
          <w:bCs w:val="0"/>
          <w:noProof w:val="0"/>
          <w:lang w:val="en-US"/>
        </w:rPr>
        <w:t>developers</w:t>
      </w:r>
      <w:r w:rsidRPr="643BD697" w:rsidR="4C094613">
        <w:rPr>
          <w:b w:val="0"/>
          <w:bCs w:val="0"/>
          <w:noProof w:val="0"/>
          <w:lang w:val="en-US"/>
        </w:rPr>
        <w:t>.</w:t>
      </w:r>
    </w:p>
    <w:p w:rsidR="70ED92E7" w:rsidP="643BD697" w:rsidRDefault="70ED92E7" w14:paraId="0ACF43A6" w14:textId="0B3FCCF6">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70ED92E7">
        <w:rPr>
          <w:b w:val="0"/>
          <w:bCs w:val="0"/>
          <w:noProof w:val="0"/>
          <w:lang w:val="en-US"/>
        </w:rPr>
        <w:t xml:space="preserve">Blue Wave Solar has reassigned </w:t>
      </w:r>
      <w:r w:rsidRPr="643BD697" w:rsidR="38866903">
        <w:rPr>
          <w:b w:val="0"/>
          <w:bCs w:val="0"/>
          <w:noProof w:val="0"/>
          <w:lang w:val="en-US"/>
        </w:rPr>
        <w:t xml:space="preserve">its </w:t>
      </w:r>
      <w:r w:rsidRPr="643BD697" w:rsidR="70ED92E7">
        <w:rPr>
          <w:b w:val="0"/>
          <w:bCs w:val="0"/>
          <w:noProof w:val="0"/>
          <w:lang w:val="en-US"/>
        </w:rPr>
        <w:t xml:space="preserve">point person </w:t>
      </w:r>
      <w:r w:rsidRPr="643BD697" w:rsidR="560F6D30">
        <w:rPr>
          <w:b w:val="0"/>
          <w:bCs w:val="0"/>
          <w:noProof w:val="0"/>
          <w:lang w:val="en-US"/>
        </w:rPr>
        <w:t>from Kavita Ravi to Claire Loe</w:t>
      </w:r>
      <w:r w:rsidRPr="643BD697" w:rsidR="497D5BD1">
        <w:rPr>
          <w:b w:val="0"/>
          <w:bCs w:val="0"/>
          <w:noProof w:val="0"/>
          <w:lang w:val="en-US"/>
        </w:rPr>
        <w:t>.</w:t>
      </w:r>
    </w:p>
    <w:p w:rsidR="12F17F0B" w:rsidP="643BD697" w:rsidRDefault="12F17F0B" w14:paraId="7680F69E" w14:textId="6F23E49D">
      <w:pPr>
        <w:pStyle w:val="ListParagraph"/>
        <w:keepNext w:val="1"/>
        <w:keepLines w:val="1"/>
        <w:numPr>
          <w:ilvl w:val="0"/>
          <w:numId w:val="50"/>
        </w:numPr>
        <w:suppressLineNumbers w:val="0"/>
        <w:bidi w:val="0"/>
        <w:spacing w:before="0" w:beforeAutospacing="off" w:after="0" w:afterAutospacing="off" w:line="240" w:lineRule="auto"/>
        <w:ind w:left="720" w:right="0" w:hanging="360"/>
        <w:jc w:val="left"/>
        <w:rPr>
          <w:b w:val="0"/>
          <w:bCs w:val="0"/>
          <w:noProof w:val="0"/>
          <w:lang w:val="en-US"/>
        </w:rPr>
      </w:pPr>
      <w:r w:rsidRPr="643BD697" w:rsidR="12F17F0B">
        <w:rPr>
          <w:b w:val="0"/>
          <w:bCs w:val="0"/>
          <w:noProof w:val="0"/>
          <w:lang w:val="en-US"/>
        </w:rPr>
        <w:t>Proposed Procedural Schedule for DPU Submission</w:t>
      </w:r>
      <w:r w:rsidRPr="643BD697" w:rsidR="211A0AEE">
        <w:rPr>
          <w:b w:val="0"/>
          <w:bCs w:val="0"/>
          <w:noProof w:val="0"/>
          <w:lang w:val="en-US"/>
        </w:rPr>
        <w:t>:</w:t>
      </w:r>
    </w:p>
    <w:p w:rsidR="6900B99A" w:rsidP="643BD697" w:rsidRDefault="6900B99A" w14:paraId="0F2F8E57" w14:textId="076F9F3C">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6900B99A">
        <w:rPr>
          <w:b w:val="1"/>
          <w:bCs w:val="1"/>
          <w:noProof w:val="0"/>
          <w:lang w:val="en-US"/>
        </w:rPr>
        <w:t>2/17:</w:t>
      </w:r>
      <w:r w:rsidRPr="643BD697" w:rsidR="6900B99A">
        <w:rPr>
          <w:b w:val="0"/>
          <w:bCs w:val="0"/>
          <w:noProof w:val="0"/>
          <w:lang w:val="en-US"/>
        </w:rPr>
        <w:t xml:space="preserve"> Deadline for </w:t>
      </w:r>
      <w:r w:rsidRPr="643BD697" w:rsidR="640343CD">
        <w:rPr>
          <w:b w:val="0"/>
          <w:bCs w:val="0"/>
          <w:noProof w:val="0"/>
          <w:lang w:val="en-US"/>
        </w:rPr>
        <w:t>all final non-consensus comments (Simplified and Expedited)</w:t>
      </w:r>
      <w:r w:rsidRPr="643BD697" w:rsidR="08460818">
        <w:rPr>
          <w:b w:val="0"/>
          <w:bCs w:val="0"/>
          <w:noProof w:val="0"/>
          <w:lang w:val="en-US"/>
        </w:rPr>
        <w:t xml:space="preserve"> to be included in the redline spreadsheet.</w:t>
      </w:r>
    </w:p>
    <w:p w:rsidR="6900B99A" w:rsidP="643BD697" w:rsidRDefault="6900B99A" w14:paraId="41DD0A69" w14:textId="76D68389">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6900B99A">
        <w:rPr>
          <w:b w:val="1"/>
          <w:bCs w:val="1"/>
          <w:noProof w:val="0"/>
          <w:lang w:val="en-US"/>
        </w:rPr>
        <w:t>2/26:</w:t>
      </w:r>
      <w:r w:rsidRPr="643BD697" w:rsidR="6900B99A">
        <w:rPr>
          <w:b w:val="0"/>
          <w:bCs w:val="0"/>
          <w:noProof w:val="0"/>
          <w:lang w:val="en-US"/>
        </w:rPr>
        <w:t xml:space="preserve"> Deadline for written comments to be included in the submission separate from party positions included in the spreadsheet. </w:t>
      </w:r>
      <w:r w:rsidRPr="643BD697" w:rsidR="30A0400F">
        <w:rPr>
          <w:b w:val="0"/>
          <w:bCs w:val="0"/>
          <w:noProof w:val="0"/>
          <w:lang w:val="en-US"/>
        </w:rPr>
        <w:t xml:space="preserve">Members are encouraged to </w:t>
      </w:r>
      <w:r w:rsidRPr="643BD697" w:rsidR="30A0400F">
        <w:rPr>
          <w:b w:val="0"/>
          <w:bCs w:val="0"/>
          <w:noProof w:val="0"/>
          <w:lang w:val="en-US"/>
        </w:rPr>
        <w:t>submit</w:t>
      </w:r>
      <w:r w:rsidRPr="643BD697" w:rsidR="30A0400F">
        <w:rPr>
          <w:b w:val="0"/>
          <w:bCs w:val="0"/>
          <w:noProof w:val="0"/>
          <w:lang w:val="en-US"/>
        </w:rPr>
        <w:t xml:space="preserve"> comments jointly, but every individual member </w:t>
      </w:r>
      <w:r w:rsidRPr="643BD697" w:rsidR="30A0400F">
        <w:rPr>
          <w:b w:val="0"/>
          <w:bCs w:val="0"/>
          <w:noProof w:val="0"/>
          <w:lang w:val="en-US"/>
        </w:rPr>
        <w:t>has the opportunity to</w:t>
      </w:r>
      <w:r w:rsidRPr="643BD697" w:rsidR="30A0400F">
        <w:rPr>
          <w:b w:val="0"/>
          <w:bCs w:val="0"/>
          <w:noProof w:val="0"/>
          <w:lang w:val="en-US"/>
        </w:rPr>
        <w:t xml:space="preserve"> </w:t>
      </w:r>
      <w:r w:rsidRPr="643BD697" w:rsidR="30A0400F">
        <w:rPr>
          <w:b w:val="0"/>
          <w:bCs w:val="0"/>
          <w:noProof w:val="0"/>
          <w:lang w:val="en-US"/>
        </w:rPr>
        <w:t>submit</w:t>
      </w:r>
      <w:r w:rsidRPr="643BD697" w:rsidR="30A0400F">
        <w:rPr>
          <w:b w:val="0"/>
          <w:bCs w:val="0"/>
          <w:noProof w:val="0"/>
          <w:lang w:val="en-US"/>
        </w:rPr>
        <w:t xml:space="preserve"> separate comments. </w:t>
      </w:r>
      <w:r w:rsidRPr="643BD697" w:rsidR="5A4DF6C0">
        <w:rPr>
          <w:b w:val="0"/>
          <w:bCs w:val="0"/>
          <w:noProof w:val="0"/>
          <w:lang w:val="en-US"/>
        </w:rPr>
        <w:t>The p</w:t>
      </w:r>
      <w:r w:rsidRPr="643BD697" w:rsidR="6900B99A">
        <w:rPr>
          <w:b w:val="0"/>
          <w:bCs w:val="0"/>
          <w:noProof w:val="0"/>
          <w:lang w:val="en-US"/>
        </w:rPr>
        <w:t>reviously scheduled IIRG meeting on this date is cancelled.</w:t>
      </w:r>
    </w:p>
    <w:p w:rsidR="5EF6FBA7" w:rsidP="643BD697" w:rsidRDefault="5EF6FBA7" w14:paraId="2027B343" w14:textId="62ABE8F5">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5EF6FBA7">
        <w:rPr>
          <w:b w:val="1"/>
          <w:bCs w:val="1"/>
          <w:noProof w:val="0"/>
          <w:lang w:val="en-US"/>
        </w:rPr>
        <w:t>3/5:</w:t>
      </w:r>
      <w:r w:rsidRPr="643BD697" w:rsidR="5EF6FBA7">
        <w:rPr>
          <w:b w:val="0"/>
          <w:bCs w:val="0"/>
          <w:noProof w:val="0"/>
          <w:lang w:val="en-US"/>
        </w:rPr>
        <w:t xml:space="preserve"> Deadline for IIRG members to provide </w:t>
      </w:r>
      <w:r w:rsidRPr="643BD697" w:rsidR="291A15F2">
        <w:rPr>
          <w:b w:val="0"/>
          <w:bCs w:val="0"/>
          <w:noProof w:val="0"/>
          <w:lang w:val="en-US"/>
        </w:rPr>
        <w:t xml:space="preserve">email </w:t>
      </w:r>
      <w:r w:rsidRPr="643BD697" w:rsidR="5EF6FBA7">
        <w:rPr>
          <w:b w:val="0"/>
          <w:bCs w:val="0"/>
          <w:noProof w:val="0"/>
          <w:lang w:val="en-US"/>
        </w:rPr>
        <w:t>approval of the submission package.</w:t>
      </w:r>
    </w:p>
    <w:p w:rsidR="5EF6FBA7" w:rsidP="643BD697" w:rsidRDefault="5EF6FBA7" w14:paraId="0E38606F" w14:textId="1FD085A0">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5EF6FBA7">
        <w:rPr>
          <w:b w:val="1"/>
          <w:bCs w:val="1"/>
          <w:noProof w:val="0"/>
          <w:lang w:val="en-US"/>
        </w:rPr>
        <w:t>3/7:</w:t>
      </w:r>
      <w:r w:rsidRPr="643BD697" w:rsidR="5EF6FBA7">
        <w:rPr>
          <w:b w:val="0"/>
          <w:bCs w:val="0"/>
          <w:noProof w:val="0"/>
          <w:lang w:val="en-US"/>
        </w:rPr>
        <w:t xml:space="preserve"> Co-Chairs assemble, </w:t>
      </w:r>
      <w:r w:rsidRPr="643BD697" w:rsidR="5EF6FBA7">
        <w:rPr>
          <w:b w:val="0"/>
          <w:bCs w:val="0"/>
          <w:noProof w:val="0"/>
          <w:lang w:val="en-US"/>
        </w:rPr>
        <w:t>finalize</w:t>
      </w:r>
      <w:r w:rsidRPr="643BD697" w:rsidR="5EF6FBA7">
        <w:rPr>
          <w:b w:val="0"/>
          <w:bCs w:val="0"/>
          <w:noProof w:val="0"/>
          <w:lang w:val="en-US"/>
        </w:rPr>
        <w:t xml:space="preserve">, and </w:t>
      </w:r>
      <w:r w:rsidRPr="643BD697" w:rsidR="5EF6FBA7">
        <w:rPr>
          <w:b w:val="0"/>
          <w:bCs w:val="0"/>
          <w:noProof w:val="0"/>
          <w:lang w:val="en-US"/>
        </w:rPr>
        <w:t>submit</w:t>
      </w:r>
      <w:r w:rsidRPr="643BD697" w:rsidR="5EF6FBA7">
        <w:rPr>
          <w:b w:val="0"/>
          <w:bCs w:val="0"/>
          <w:noProof w:val="0"/>
          <w:lang w:val="en-US"/>
        </w:rPr>
        <w:t xml:space="preserve"> </w:t>
      </w:r>
      <w:r w:rsidRPr="643BD697" w:rsidR="6EC8D0F5">
        <w:rPr>
          <w:b w:val="0"/>
          <w:bCs w:val="0"/>
          <w:noProof w:val="0"/>
          <w:lang w:val="en-US"/>
        </w:rPr>
        <w:t xml:space="preserve">the </w:t>
      </w:r>
      <w:r w:rsidRPr="643BD697" w:rsidR="5EF6FBA7">
        <w:rPr>
          <w:b w:val="0"/>
          <w:bCs w:val="0"/>
          <w:noProof w:val="0"/>
          <w:lang w:val="en-US"/>
        </w:rPr>
        <w:t>DPU filing.</w:t>
      </w:r>
    </w:p>
    <w:p w:rsidR="5EF6FBA7" w:rsidP="643BD697" w:rsidRDefault="5EF6FBA7" w14:paraId="19FCE190" w14:textId="7BF82D08">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5EF6FBA7">
        <w:rPr>
          <w:b w:val="1"/>
          <w:bCs w:val="1"/>
          <w:noProof w:val="0"/>
          <w:lang w:val="en-US"/>
        </w:rPr>
        <w:t>3/26:</w:t>
      </w:r>
      <w:r w:rsidRPr="643BD697" w:rsidR="5EF6FBA7">
        <w:rPr>
          <w:b w:val="0"/>
          <w:bCs w:val="0"/>
          <w:noProof w:val="0"/>
          <w:lang w:val="en-US"/>
        </w:rPr>
        <w:t xml:space="preserve"> IIRG meeting to discuss acceptance of bonds and letters of credit for common system modification payments, and to discuss next substantive topics for the IIRG</w:t>
      </w:r>
      <w:r w:rsidRPr="643BD697" w:rsidR="6C1EDB68">
        <w:rPr>
          <w:b w:val="0"/>
          <w:bCs w:val="0"/>
          <w:noProof w:val="0"/>
          <w:lang w:val="en-US"/>
        </w:rPr>
        <w:t>.</w:t>
      </w:r>
    </w:p>
    <w:p w:rsidR="764A7D29" w:rsidP="643BD697" w:rsidRDefault="764A7D29" w14:paraId="12931AE1" w14:textId="2F200C39">
      <w:pPr>
        <w:pStyle w:val="ListParagraph"/>
        <w:keepNext w:val="1"/>
        <w:keepLines w:val="1"/>
        <w:numPr>
          <w:ilvl w:val="1"/>
          <w:numId w:val="50"/>
        </w:numPr>
        <w:suppressLineNumbers w:val="0"/>
        <w:bidi w:val="0"/>
        <w:spacing w:before="0" w:beforeAutospacing="off" w:after="0" w:afterAutospacing="off" w:line="240" w:lineRule="auto"/>
        <w:ind w:left="1440" w:right="0" w:hanging="360"/>
        <w:jc w:val="left"/>
        <w:rPr>
          <w:b w:val="0"/>
          <w:bCs w:val="0"/>
          <w:noProof w:val="0"/>
          <w:lang w:val="en-US"/>
        </w:rPr>
      </w:pPr>
      <w:r w:rsidRPr="643BD697" w:rsidR="764A7D29">
        <w:rPr>
          <w:b w:val="0"/>
          <w:bCs w:val="0"/>
          <w:noProof w:val="0"/>
          <w:lang w:val="en-US"/>
        </w:rPr>
        <w:t>Following 3/26:</w:t>
      </w:r>
    </w:p>
    <w:p w:rsidR="764A7D29" w:rsidP="643BD697" w:rsidRDefault="764A7D29" w14:paraId="4C85AD5D" w14:textId="6EE2508A">
      <w:pPr>
        <w:pStyle w:val="ListParagraph"/>
        <w:keepNext w:val="1"/>
        <w:keepLines w:val="1"/>
        <w:numPr>
          <w:ilvl w:val="2"/>
          <w:numId w:val="50"/>
        </w:numPr>
        <w:suppressLineNumbers w:val="0"/>
        <w:bidi w:val="0"/>
        <w:spacing w:before="0" w:beforeAutospacing="off" w:after="0" w:afterAutospacing="off" w:line="240" w:lineRule="auto"/>
        <w:ind w:right="0"/>
        <w:jc w:val="left"/>
        <w:rPr>
          <w:b w:val="0"/>
          <w:bCs w:val="0"/>
          <w:noProof w:val="0"/>
          <w:lang w:val="en-US"/>
        </w:rPr>
      </w:pPr>
      <w:r w:rsidRPr="643BD697" w:rsidR="764A7D29">
        <w:rPr>
          <w:b w:val="0"/>
          <w:bCs w:val="0"/>
          <w:noProof w:val="0"/>
          <w:lang w:val="en-US"/>
        </w:rPr>
        <w:t xml:space="preserve">Co-Chairs </w:t>
      </w:r>
      <w:r w:rsidRPr="643BD697" w:rsidR="764A7D29">
        <w:rPr>
          <w:b w:val="0"/>
          <w:bCs w:val="0"/>
          <w:noProof w:val="0"/>
          <w:lang w:val="en-US"/>
        </w:rPr>
        <w:t>submit</w:t>
      </w:r>
      <w:r w:rsidRPr="643BD697" w:rsidR="764A7D29">
        <w:rPr>
          <w:b w:val="0"/>
          <w:bCs w:val="0"/>
          <w:noProof w:val="0"/>
          <w:lang w:val="en-US"/>
        </w:rPr>
        <w:t xml:space="preserve"> letter to the DPU indicating IIRG progress to date and list of next substantive topics</w:t>
      </w:r>
      <w:r w:rsidRPr="643BD697" w:rsidR="53448567">
        <w:rPr>
          <w:b w:val="0"/>
          <w:bCs w:val="0"/>
          <w:noProof w:val="0"/>
          <w:lang w:val="en-US"/>
        </w:rPr>
        <w:t>.</w:t>
      </w:r>
    </w:p>
    <w:p w:rsidR="747DF65A" w:rsidP="643BD697" w:rsidRDefault="747DF65A" w14:paraId="0358E9AD" w14:textId="70A6D348">
      <w:pPr>
        <w:pStyle w:val="ListParagraph"/>
        <w:keepNext w:val="1"/>
        <w:keepLines w:val="1"/>
        <w:numPr>
          <w:ilvl w:val="2"/>
          <w:numId w:val="50"/>
        </w:numPr>
        <w:suppressLineNumbers w:val="0"/>
        <w:bidi w:val="0"/>
        <w:spacing w:before="0" w:beforeAutospacing="off" w:after="0" w:afterAutospacing="off" w:line="240" w:lineRule="auto"/>
        <w:ind w:right="0"/>
        <w:jc w:val="left"/>
        <w:rPr>
          <w:b w:val="0"/>
          <w:bCs w:val="0"/>
          <w:noProof w:val="0"/>
          <w:lang w:val="en-US"/>
        </w:rPr>
      </w:pPr>
      <w:r w:rsidRPr="643BD697" w:rsidR="747DF65A">
        <w:rPr>
          <w:b w:val="0"/>
          <w:bCs w:val="0"/>
          <w:noProof w:val="0"/>
          <w:lang w:val="en-US"/>
        </w:rPr>
        <w:t>R</w:t>
      </w:r>
      <w:r w:rsidRPr="643BD697" w:rsidR="764A7D29">
        <w:rPr>
          <w:b w:val="0"/>
          <w:bCs w:val="0"/>
          <w:noProof w:val="0"/>
          <w:lang w:val="en-US"/>
        </w:rPr>
        <w:t>equest DPU guidance on preferred topics/timelines</w:t>
      </w:r>
      <w:r w:rsidRPr="643BD697" w:rsidR="377B4B6B">
        <w:rPr>
          <w:b w:val="0"/>
          <w:bCs w:val="0"/>
          <w:noProof w:val="0"/>
          <w:lang w:val="en-US"/>
        </w:rPr>
        <w:t>.</w:t>
      </w:r>
    </w:p>
    <w:p w:rsidR="305B6755" w:rsidP="643BD697" w:rsidRDefault="305B6755" w14:paraId="6FD9599F" w14:textId="2C235BEC">
      <w:pPr>
        <w:pStyle w:val="ListParagraph"/>
        <w:keepNext w:val="1"/>
        <w:keepLines w:val="1"/>
        <w:numPr>
          <w:ilvl w:val="2"/>
          <w:numId w:val="50"/>
        </w:numPr>
        <w:suppressLineNumbers w:val="0"/>
        <w:bidi w:val="0"/>
        <w:spacing w:before="0" w:beforeAutospacing="off" w:after="0" w:afterAutospacing="off" w:line="240" w:lineRule="auto"/>
        <w:ind w:right="0"/>
        <w:jc w:val="left"/>
        <w:rPr>
          <w:b w:val="0"/>
          <w:bCs w:val="0"/>
          <w:noProof w:val="0"/>
          <w:lang w:val="en-US"/>
        </w:rPr>
      </w:pPr>
      <w:r w:rsidRPr="643BD697" w:rsidR="305B6755">
        <w:rPr>
          <w:b w:val="0"/>
          <w:bCs w:val="0"/>
          <w:noProof w:val="0"/>
          <w:lang w:val="en-US"/>
        </w:rPr>
        <w:t>M</w:t>
      </w:r>
      <w:r w:rsidRPr="643BD697" w:rsidR="090CD459">
        <w:rPr>
          <w:b w:val="0"/>
          <w:bCs w:val="0"/>
          <w:noProof w:val="0"/>
          <w:lang w:val="en-US"/>
        </w:rPr>
        <w:t xml:space="preserve">eet with DPU staff; DPU </w:t>
      </w:r>
      <w:r w:rsidRPr="643BD697" w:rsidR="1B0AABEF">
        <w:rPr>
          <w:b w:val="0"/>
          <w:bCs w:val="0"/>
          <w:noProof w:val="0"/>
          <w:lang w:val="en-US"/>
        </w:rPr>
        <w:t xml:space="preserve">may </w:t>
      </w:r>
      <w:r w:rsidRPr="643BD697" w:rsidR="090CD459">
        <w:rPr>
          <w:b w:val="0"/>
          <w:bCs w:val="0"/>
          <w:noProof w:val="0"/>
          <w:lang w:val="en-US"/>
        </w:rPr>
        <w:t>provide guidance orally or through memo.</w:t>
      </w:r>
    </w:p>
    <w:p w:rsidR="64A2955E" w:rsidP="643BD697" w:rsidRDefault="64A2955E" w14:paraId="645B8980" w14:textId="74C8DACF">
      <w:pPr>
        <w:pStyle w:val="ListParagraph"/>
        <w:keepNext w:val="1"/>
        <w:keepLines w:val="1"/>
        <w:numPr>
          <w:ilvl w:val="0"/>
          <w:numId w:val="50"/>
        </w:numPr>
        <w:suppressLineNumbers w:val="0"/>
        <w:bidi w:val="0"/>
        <w:spacing w:before="0" w:beforeAutospacing="off" w:after="0" w:afterAutospacing="off" w:line="240" w:lineRule="auto"/>
        <w:ind w:left="720" w:right="0" w:hanging="360"/>
        <w:jc w:val="left"/>
        <w:rPr>
          <w:b w:val="0"/>
          <w:bCs w:val="0"/>
          <w:noProof w:val="0"/>
          <w:lang w:val="en-US"/>
        </w:rPr>
      </w:pPr>
      <w:r w:rsidRPr="643BD697" w:rsidR="64A2955E">
        <w:rPr>
          <w:b w:val="0"/>
          <w:bCs w:val="0"/>
          <w:noProof w:val="0"/>
          <w:lang w:val="en-US"/>
        </w:rPr>
        <w:t>Filing Package</w:t>
      </w:r>
      <w:r w:rsidRPr="643BD697" w:rsidR="18B2C56A">
        <w:rPr>
          <w:b w:val="0"/>
          <w:bCs w:val="0"/>
          <w:noProof w:val="0"/>
          <w:lang w:val="en-US"/>
        </w:rPr>
        <w:t>:</w:t>
      </w:r>
    </w:p>
    <w:p w:rsidR="0A29D18C" w:rsidP="643BD697" w:rsidRDefault="0A29D18C" w14:paraId="7883ECBA" w14:textId="6223D3E2">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The filing package will include:</w:t>
      </w:r>
    </w:p>
    <w:p w:rsidR="0A29D18C" w:rsidP="643BD697" w:rsidRDefault="0A29D18C" w14:paraId="51DA7E0A" w14:textId="2D7AD248">
      <w:pPr>
        <w:pStyle w:val="ListParagraph"/>
        <w:keepNext w:val="1"/>
        <w:keepLines w:val="1"/>
        <w:numPr>
          <w:ilvl w:val="2"/>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A written introduction,</w:t>
      </w:r>
    </w:p>
    <w:p w:rsidR="0A29D18C" w:rsidP="643BD697" w:rsidRDefault="0A29D18C" w14:paraId="7BF690EC" w14:textId="379E1657">
      <w:pPr>
        <w:pStyle w:val="ListParagraph"/>
        <w:keepNext w:val="1"/>
        <w:keepLines w:val="1"/>
        <w:numPr>
          <w:ilvl w:val="2"/>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Summary of topics addressed,</w:t>
      </w:r>
    </w:p>
    <w:p w:rsidR="0A29D18C" w:rsidP="643BD697" w:rsidRDefault="0A29D18C" w14:paraId="671E517C" w14:textId="48735A73">
      <w:pPr>
        <w:pStyle w:val="ListParagraph"/>
        <w:keepNext w:val="1"/>
        <w:keepLines w:val="1"/>
        <w:numPr>
          <w:ilvl w:val="2"/>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Description of the process undertaken to address these topics,</w:t>
      </w:r>
    </w:p>
    <w:p w:rsidR="0A29D18C" w:rsidP="643BD697" w:rsidRDefault="0A29D18C" w14:paraId="4FB3DC3C" w14:textId="2F882412">
      <w:pPr>
        <w:pStyle w:val="ListParagraph"/>
        <w:keepNext w:val="1"/>
        <w:keepLines w:val="1"/>
        <w:numPr>
          <w:ilvl w:val="2"/>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Roadmap of the included materials,</w:t>
      </w:r>
    </w:p>
    <w:p w:rsidR="0A29D18C" w:rsidP="643BD697" w:rsidRDefault="0A29D18C" w14:paraId="2FE2D963" w14:textId="1FDA18DD">
      <w:pPr>
        <w:pStyle w:val="ListParagraph"/>
        <w:keepNext w:val="1"/>
        <w:keepLines w:val="1"/>
        <w:numPr>
          <w:ilvl w:val="2"/>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Expedited and Simplified revision packages, which will each include:</w:t>
      </w:r>
    </w:p>
    <w:p w:rsidR="0A29D18C" w:rsidP="643BD697" w:rsidRDefault="0A29D18C" w14:paraId="0ABACC83" w14:textId="705F3B51">
      <w:pPr>
        <w:pStyle w:val="ListParagraph"/>
        <w:keepNext w:val="1"/>
        <w:keepLines w:val="1"/>
        <w:numPr>
          <w:ilvl w:val="3"/>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Consensus redlines,</w:t>
      </w:r>
    </w:p>
    <w:p w:rsidR="0A29D18C" w:rsidP="643BD697" w:rsidRDefault="0A29D18C" w14:paraId="754B8AAC" w14:textId="0E858786">
      <w:pPr>
        <w:pStyle w:val="ListParagraph"/>
        <w:keepNext w:val="1"/>
        <w:keepLines w:val="1"/>
        <w:numPr>
          <w:ilvl w:val="3"/>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Non-consensus redlines,</w:t>
      </w:r>
    </w:p>
    <w:p w:rsidR="0A29D18C" w:rsidP="643BD697" w:rsidRDefault="0A29D18C" w14:paraId="289CDB7E" w14:textId="46B751F6">
      <w:pPr>
        <w:pStyle w:val="ListParagraph"/>
        <w:keepNext w:val="1"/>
        <w:keepLines w:val="1"/>
        <w:numPr>
          <w:ilvl w:val="3"/>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A spreadsheet of redlines with party positions,</w:t>
      </w:r>
    </w:p>
    <w:p w:rsidR="0A29D18C" w:rsidP="643BD697" w:rsidRDefault="0A29D18C" w14:paraId="4BFADF89" w14:textId="62A3F445">
      <w:pPr>
        <w:pStyle w:val="ListParagraph"/>
        <w:keepNext w:val="1"/>
        <w:keepLines w:val="1"/>
        <w:numPr>
          <w:ilvl w:val="3"/>
          <w:numId w:val="50"/>
        </w:numPr>
        <w:suppressLineNumbers w:val="0"/>
        <w:bidi w:val="0"/>
        <w:spacing w:before="0" w:beforeAutospacing="off" w:after="0" w:afterAutospacing="off" w:line="240" w:lineRule="auto"/>
        <w:ind w:right="0"/>
        <w:jc w:val="left"/>
        <w:rPr>
          <w:b w:val="0"/>
          <w:bCs w:val="0"/>
          <w:noProof w:val="0"/>
          <w:lang w:val="en-US"/>
        </w:rPr>
      </w:pPr>
      <w:r w:rsidRPr="643BD697" w:rsidR="0A29D18C">
        <w:rPr>
          <w:b w:val="0"/>
          <w:bCs w:val="0"/>
          <w:noProof w:val="0"/>
          <w:lang w:val="en-US"/>
        </w:rPr>
        <w:t xml:space="preserve">Any member comments </w:t>
      </w:r>
      <w:r w:rsidRPr="643BD697" w:rsidR="0A29D18C">
        <w:rPr>
          <w:b w:val="0"/>
          <w:bCs w:val="0"/>
          <w:noProof w:val="0"/>
          <w:lang w:val="en-US"/>
        </w:rPr>
        <w:t>submitted</w:t>
      </w:r>
      <w:r w:rsidRPr="643BD697" w:rsidR="0A29D18C">
        <w:rPr>
          <w:b w:val="0"/>
          <w:bCs w:val="0"/>
          <w:noProof w:val="0"/>
          <w:lang w:val="en-US"/>
        </w:rPr>
        <w:t xml:space="preserve"> by 2/26.</w:t>
      </w:r>
    </w:p>
    <w:p w:rsidR="053343A1" w:rsidP="643BD697" w:rsidRDefault="053343A1" w14:paraId="1798DFA0" w14:textId="30F883DF">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053343A1">
        <w:rPr>
          <w:b w:val="0"/>
          <w:bCs w:val="0"/>
          <w:noProof w:val="0"/>
          <w:lang w:val="en-US"/>
        </w:rPr>
        <w:t>Discussed p</w:t>
      </w:r>
      <w:r w:rsidRPr="643BD697" w:rsidR="2D2ABAA5">
        <w:rPr>
          <w:b w:val="0"/>
          <w:bCs w:val="0"/>
          <w:noProof w:val="0"/>
          <w:lang w:val="en-US"/>
        </w:rPr>
        <w:t>o</w:t>
      </w:r>
      <w:r w:rsidRPr="643BD697" w:rsidR="2D2ABAA5">
        <w:rPr>
          <w:b w:val="0"/>
          <w:bCs w:val="0"/>
          <w:noProof w:val="0"/>
          <w:lang w:val="en-US"/>
        </w:rPr>
        <w:t>tential to</w:t>
      </w:r>
      <w:r w:rsidRPr="643BD697" w:rsidR="2C3202FC">
        <w:rPr>
          <w:b w:val="0"/>
          <w:bCs w:val="0"/>
          <w:noProof w:val="0"/>
          <w:lang w:val="en-US"/>
        </w:rPr>
        <w:t xml:space="preserve"> </w:t>
      </w:r>
      <w:r w:rsidRPr="643BD697" w:rsidR="454F0232">
        <w:rPr>
          <w:b w:val="0"/>
          <w:bCs w:val="0"/>
          <w:noProof w:val="0"/>
          <w:lang w:val="en-US"/>
        </w:rPr>
        <w:t xml:space="preserve">make a procedural </w:t>
      </w:r>
      <w:r w:rsidRPr="643BD697" w:rsidR="2C3202FC">
        <w:rPr>
          <w:b w:val="0"/>
          <w:bCs w:val="0"/>
          <w:noProof w:val="0"/>
          <w:lang w:val="en-US"/>
        </w:rPr>
        <w:t xml:space="preserve">request </w:t>
      </w:r>
      <w:r w:rsidRPr="643BD697" w:rsidR="79C918F2">
        <w:rPr>
          <w:b w:val="0"/>
          <w:bCs w:val="0"/>
          <w:noProof w:val="0"/>
          <w:lang w:val="en-US"/>
        </w:rPr>
        <w:t xml:space="preserve">to the DPU to conduct </w:t>
      </w:r>
      <w:r w:rsidRPr="643BD697" w:rsidR="2C3202FC">
        <w:rPr>
          <w:b w:val="0"/>
          <w:bCs w:val="0"/>
          <w:noProof w:val="0"/>
          <w:lang w:val="en-US"/>
        </w:rPr>
        <w:t xml:space="preserve">a different review for consensus and non-consensus redlines. </w:t>
      </w:r>
      <w:r w:rsidRPr="643BD697" w:rsidR="16EF471C">
        <w:rPr>
          <w:b w:val="0"/>
          <w:bCs w:val="0"/>
          <w:noProof w:val="0"/>
          <w:lang w:val="en-US"/>
        </w:rPr>
        <w:t xml:space="preserve">May </w:t>
      </w:r>
      <w:r w:rsidRPr="643BD697" w:rsidR="2C3202FC">
        <w:rPr>
          <w:b w:val="0"/>
          <w:bCs w:val="0"/>
          <w:noProof w:val="0"/>
          <w:lang w:val="en-US"/>
        </w:rPr>
        <w:t>recommend that consensus redlines be reviewed on a more expedited proce</w:t>
      </w:r>
      <w:r w:rsidRPr="643BD697" w:rsidR="048E83F2">
        <w:rPr>
          <w:b w:val="0"/>
          <w:bCs w:val="0"/>
          <w:noProof w:val="0"/>
          <w:lang w:val="en-US"/>
        </w:rPr>
        <w:t xml:space="preserve">dural timeline </w:t>
      </w:r>
      <w:r w:rsidRPr="643BD697" w:rsidR="2C3202FC">
        <w:rPr>
          <w:b w:val="0"/>
          <w:bCs w:val="0"/>
          <w:noProof w:val="0"/>
          <w:lang w:val="en-US"/>
        </w:rPr>
        <w:t>if no significant concerns are raised through public comment</w:t>
      </w:r>
      <w:r w:rsidRPr="643BD697" w:rsidR="4C48C254">
        <w:rPr>
          <w:b w:val="0"/>
          <w:bCs w:val="0"/>
          <w:noProof w:val="0"/>
          <w:lang w:val="en-US"/>
        </w:rPr>
        <w:t>.</w:t>
      </w:r>
      <w:r w:rsidRPr="643BD697" w:rsidR="7F19981D">
        <w:rPr>
          <w:b w:val="0"/>
          <w:bCs w:val="0"/>
          <w:noProof w:val="0"/>
          <w:lang w:val="en-US"/>
        </w:rPr>
        <w:t xml:space="preserve"> Russ Aney and </w:t>
      </w:r>
      <w:r w:rsidRPr="643BD697" w:rsidR="2D3796F9">
        <w:rPr>
          <w:b w:val="0"/>
          <w:bCs w:val="0"/>
          <w:noProof w:val="0"/>
          <w:lang w:val="en-US"/>
        </w:rPr>
        <w:t xml:space="preserve">Mike Porcaro </w:t>
      </w:r>
      <w:r w:rsidRPr="643BD697" w:rsidR="7F19981D">
        <w:rPr>
          <w:b w:val="0"/>
          <w:bCs w:val="0"/>
          <w:noProof w:val="0"/>
          <w:lang w:val="en-US"/>
        </w:rPr>
        <w:t xml:space="preserve">raised concerns </w:t>
      </w:r>
      <w:r w:rsidRPr="643BD697" w:rsidR="14955849">
        <w:rPr>
          <w:b w:val="0"/>
          <w:bCs w:val="0"/>
          <w:noProof w:val="0"/>
          <w:lang w:val="en-US"/>
        </w:rPr>
        <w:t xml:space="preserve">about </w:t>
      </w:r>
      <w:r w:rsidRPr="643BD697" w:rsidR="7F19981D">
        <w:rPr>
          <w:b w:val="0"/>
          <w:bCs w:val="0"/>
          <w:noProof w:val="0"/>
          <w:lang w:val="en-US"/>
        </w:rPr>
        <w:t>making this request.</w:t>
      </w:r>
    </w:p>
    <w:p w:rsidR="77522C2A" w:rsidP="643BD697" w:rsidRDefault="77522C2A" w14:paraId="1DA93E45" w14:textId="33325C27">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77522C2A">
        <w:rPr>
          <w:b w:val="0"/>
          <w:bCs w:val="0"/>
          <w:noProof w:val="0"/>
          <w:lang w:val="en-US"/>
        </w:rPr>
        <w:t xml:space="preserve">The filing package </w:t>
      </w:r>
      <w:r w:rsidRPr="643BD697" w:rsidR="6D3FF315">
        <w:rPr>
          <w:b w:val="0"/>
          <w:bCs w:val="0"/>
          <w:noProof w:val="0"/>
          <w:lang w:val="en-US"/>
        </w:rPr>
        <w:t xml:space="preserve">to the Ombudsperson </w:t>
      </w:r>
      <w:r w:rsidRPr="643BD697" w:rsidR="77522C2A">
        <w:rPr>
          <w:b w:val="0"/>
          <w:bCs w:val="0"/>
          <w:noProof w:val="0"/>
          <w:lang w:val="en-US"/>
        </w:rPr>
        <w:t>will include a notification</w:t>
      </w:r>
      <w:r w:rsidRPr="643BD697" w:rsidR="293423AB">
        <w:rPr>
          <w:b w:val="0"/>
          <w:bCs w:val="0"/>
          <w:noProof w:val="0"/>
          <w:lang w:val="en-US"/>
        </w:rPr>
        <w:t xml:space="preserve"> of the ESIRG</w:t>
      </w:r>
      <w:r w:rsidRPr="643BD697" w:rsidR="4687E926">
        <w:rPr>
          <w:b w:val="0"/>
          <w:bCs w:val="0"/>
          <w:noProof w:val="0"/>
          <w:lang w:val="en-US"/>
        </w:rPr>
        <w:t>’s</w:t>
      </w:r>
      <w:r w:rsidRPr="643BD697" w:rsidR="293423AB">
        <w:rPr>
          <w:b w:val="0"/>
          <w:bCs w:val="0"/>
          <w:noProof w:val="0"/>
          <w:lang w:val="en-US"/>
        </w:rPr>
        <w:t xml:space="preserve"> incorporation into the IIRG as a standing subcommittee. </w:t>
      </w:r>
      <w:r w:rsidRPr="643BD697" w:rsidR="6AC85453">
        <w:rPr>
          <w:b w:val="0"/>
          <w:bCs w:val="0"/>
          <w:noProof w:val="0"/>
          <w:lang w:val="en-US"/>
        </w:rPr>
        <w:t>This n</w:t>
      </w:r>
      <w:r w:rsidRPr="643BD697" w:rsidR="0E2D46E8">
        <w:rPr>
          <w:b w:val="0"/>
          <w:bCs w:val="0"/>
          <w:noProof w:val="0"/>
          <w:lang w:val="en-US"/>
        </w:rPr>
        <w:t xml:space="preserve">otification must also </w:t>
      </w:r>
      <w:r w:rsidRPr="643BD697" w:rsidR="6AC85453">
        <w:rPr>
          <w:b w:val="0"/>
          <w:bCs w:val="0"/>
          <w:noProof w:val="0"/>
          <w:lang w:val="en-US"/>
        </w:rPr>
        <w:t xml:space="preserve">be filed in </w:t>
      </w:r>
      <w:r w:rsidRPr="643BD697" w:rsidR="39752913">
        <w:rPr>
          <w:b w:val="0"/>
          <w:bCs w:val="0"/>
          <w:noProof w:val="0"/>
          <w:lang w:val="en-US"/>
        </w:rPr>
        <w:t xml:space="preserve">DPU </w:t>
      </w:r>
      <w:r w:rsidRPr="643BD697" w:rsidR="6AC85453">
        <w:rPr>
          <w:b w:val="0"/>
          <w:bCs w:val="0"/>
          <w:noProof w:val="0"/>
          <w:lang w:val="en-US"/>
        </w:rPr>
        <w:t>19-55</w:t>
      </w:r>
      <w:r w:rsidRPr="643BD697" w:rsidR="6AC85453">
        <w:rPr>
          <w:b w:val="0"/>
          <w:bCs w:val="0"/>
          <w:noProof w:val="0"/>
          <w:lang w:val="en-US"/>
        </w:rPr>
        <w:t>.</w:t>
      </w:r>
    </w:p>
    <w:p w:rsidR="442A2487" w:rsidP="643BD697" w:rsidRDefault="442A2487" w14:paraId="067D4E5B" w14:textId="6023A21B">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442A2487">
        <w:rPr>
          <w:b w:val="0"/>
          <w:bCs w:val="0"/>
          <w:noProof w:val="0"/>
          <w:lang w:val="en-US"/>
        </w:rPr>
        <w:t>The submission will</w:t>
      </w:r>
      <w:r w:rsidRPr="643BD697" w:rsidR="0D40861E">
        <w:rPr>
          <w:b w:val="0"/>
          <w:bCs w:val="0"/>
          <w:noProof w:val="0"/>
          <w:lang w:val="en-US"/>
        </w:rPr>
        <w:t xml:space="preserve"> </w:t>
      </w:r>
      <w:r w:rsidRPr="643BD697" w:rsidR="0D40861E">
        <w:rPr>
          <w:b w:val="0"/>
          <w:bCs w:val="0"/>
          <w:noProof w:val="0"/>
          <w:lang w:val="en-US"/>
        </w:rPr>
        <w:t xml:space="preserve">indicate that the consensus redlines from the DPU 19-55 energy storage interconnection collaboration were </w:t>
      </w:r>
      <w:r w:rsidRPr="643BD697" w:rsidR="0D40861E">
        <w:rPr>
          <w:b w:val="0"/>
          <w:bCs w:val="0"/>
          <w:noProof w:val="0"/>
          <w:lang w:val="en-US"/>
        </w:rPr>
        <w:t>utilized</w:t>
      </w:r>
      <w:r w:rsidRPr="643BD697" w:rsidR="0D40861E">
        <w:rPr>
          <w:b w:val="0"/>
          <w:bCs w:val="0"/>
          <w:noProof w:val="0"/>
          <w:lang w:val="en-US"/>
        </w:rPr>
        <w:t xml:space="preserve"> as a base for the redlines being </w:t>
      </w:r>
      <w:r w:rsidRPr="643BD697" w:rsidR="0D40861E">
        <w:rPr>
          <w:b w:val="0"/>
          <w:bCs w:val="0"/>
          <w:noProof w:val="0"/>
          <w:lang w:val="en-US"/>
        </w:rPr>
        <w:t>submitted</w:t>
      </w:r>
      <w:r w:rsidRPr="643BD697" w:rsidR="0D40861E">
        <w:rPr>
          <w:b w:val="0"/>
          <w:bCs w:val="0"/>
          <w:noProof w:val="0"/>
          <w:lang w:val="en-US"/>
        </w:rPr>
        <w:t>, and therefore, suggest that the energy storage interconnection topic in DPU 19-55 can be closed.</w:t>
      </w:r>
    </w:p>
    <w:p w:rsidR="712989F1" w:rsidP="643BD697" w:rsidRDefault="712989F1" w14:paraId="1A8A109E" w14:textId="665736BE">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712989F1">
        <w:rPr>
          <w:b w:val="0"/>
          <w:bCs w:val="0"/>
          <w:noProof w:val="0"/>
          <w:lang w:val="en-US"/>
        </w:rPr>
        <w:t>N</w:t>
      </w:r>
      <w:r w:rsidRPr="643BD697" w:rsidR="3592A1E8">
        <w:rPr>
          <w:b w:val="0"/>
          <w:bCs w:val="0"/>
          <w:noProof w:val="0"/>
          <w:lang w:val="en-US"/>
        </w:rPr>
        <w:t xml:space="preserve">otification to the DPU </w:t>
      </w:r>
      <w:r w:rsidRPr="643BD697" w:rsidR="0FF3C61C">
        <w:rPr>
          <w:b w:val="0"/>
          <w:bCs w:val="0"/>
          <w:noProof w:val="0"/>
          <w:lang w:val="en-US"/>
        </w:rPr>
        <w:t>regarding</w:t>
      </w:r>
      <w:r w:rsidRPr="643BD697" w:rsidR="3592A1E8">
        <w:rPr>
          <w:b w:val="0"/>
          <w:bCs w:val="0"/>
          <w:noProof w:val="0"/>
          <w:lang w:val="en-US"/>
        </w:rPr>
        <w:t xml:space="preserve"> filing reform</w:t>
      </w:r>
      <w:r w:rsidRPr="643BD697" w:rsidR="0D6804CB">
        <w:rPr>
          <w:b w:val="0"/>
          <w:bCs w:val="0"/>
          <w:noProof w:val="0"/>
          <w:lang w:val="en-US"/>
        </w:rPr>
        <w:t xml:space="preserve"> will be included in this submission</w:t>
      </w:r>
      <w:r w:rsidRPr="643BD697" w:rsidR="3592A1E8">
        <w:rPr>
          <w:b w:val="0"/>
          <w:bCs w:val="0"/>
          <w:noProof w:val="0"/>
          <w:lang w:val="en-US"/>
        </w:rPr>
        <w:t>.</w:t>
      </w:r>
    </w:p>
    <w:p w:rsidR="670E43F9" w:rsidP="643BD697" w:rsidRDefault="670E43F9" w14:paraId="1E6A8CE2" w14:textId="33C544CC">
      <w:pPr>
        <w:pStyle w:val="ListParagraph"/>
        <w:keepNext w:val="1"/>
        <w:keepLines w:val="1"/>
        <w:numPr>
          <w:ilvl w:val="1"/>
          <w:numId w:val="50"/>
        </w:numPr>
        <w:suppressLineNumbers w:val="0"/>
        <w:bidi w:val="0"/>
        <w:spacing w:before="0" w:beforeAutospacing="off" w:after="0" w:afterAutospacing="off" w:line="240" w:lineRule="auto"/>
        <w:ind w:left="1440" w:right="0" w:hanging="360"/>
        <w:jc w:val="left"/>
        <w:rPr>
          <w:b w:val="0"/>
          <w:bCs w:val="0"/>
          <w:noProof w:val="0"/>
          <w:lang w:val="en-US"/>
        </w:rPr>
      </w:pPr>
      <w:r w:rsidRPr="643BD697" w:rsidR="670E43F9">
        <w:rPr>
          <w:b w:val="0"/>
          <w:bCs w:val="0"/>
          <w:noProof w:val="0"/>
          <w:lang w:val="en-US"/>
        </w:rPr>
        <w:t>Discussed p</w:t>
      </w:r>
      <w:r w:rsidRPr="643BD697" w:rsidR="42FB3CBD">
        <w:rPr>
          <w:b w:val="0"/>
          <w:bCs w:val="0"/>
          <w:noProof w:val="0"/>
          <w:lang w:val="en-US"/>
        </w:rPr>
        <w:t>otential</w:t>
      </w:r>
      <w:r w:rsidRPr="643BD697" w:rsidR="720AA4B1">
        <w:rPr>
          <w:b w:val="0"/>
          <w:bCs w:val="0"/>
          <w:noProof w:val="0"/>
          <w:lang w:val="en-US"/>
        </w:rPr>
        <w:t xml:space="preserve"> to make a procedural request for the DPU to handle this as an investigation </w:t>
      </w:r>
      <w:r w:rsidRPr="643BD697" w:rsidR="5F0EFB4F">
        <w:rPr>
          <w:b w:val="0"/>
          <w:bCs w:val="0"/>
          <w:noProof w:val="0"/>
          <w:lang w:val="en-US"/>
        </w:rPr>
        <w:t>rather than</w:t>
      </w:r>
      <w:r w:rsidRPr="643BD697" w:rsidR="720AA4B1">
        <w:rPr>
          <w:b w:val="0"/>
          <w:bCs w:val="0"/>
          <w:noProof w:val="0"/>
          <w:lang w:val="en-US"/>
        </w:rPr>
        <w:t xml:space="preserve"> an adjudicatory proceeding so that all interested stakeholders could </w:t>
      </w:r>
      <w:r w:rsidRPr="643BD697" w:rsidR="720AA4B1">
        <w:rPr>
          <w:b w:val="0"/>
          <w:bCs w:val="0"/>
          <w:noProof w:val="0"/>
          <w:lang w:val="en-US"/>
        </w:rPr>
        <w:t>participate</w:t>
      </w:r>
      <w:r w:rsidRPr="643BD697" w:rsidR="720AA4B1">
        <w:rPr>
          <w:b w:val="0"/>
          <w:bCs w:val="0"/>
          <w:noProof w:val="0"/>
          <w:lang w:val="en-US"/>
        </w:rPr>
        <w:t>.</w:t>
      </w:r>
    </w:p>
    <w:p w:rsidR="0E578B94" w:rsidP="643BD697" w:rsidRDefault="0E578B94" w14:paraId="346D9996" w14:textId="22AAEF9E">
      <w:pPr>
        <w:pStyle w:val="ListParagraph"/>
        <w:keepNext w:val="1"/>
        <w:keepLines w:val="1"/>
        <w:numPr>
          <w:ilvl w:val="1"/>
          <w:numId w:val="50"/>
        </w:numPr>
        <w:suppressLineNumbers w:val="0"/>
        <w:bidi w:val="0"/>
        <w:spacing w:before="0" w:beforeAutospacing="off" w:after="0" w:afterAutospacing="off" w:line="240" w:lineRule="auto"/>
        <w:ind w:right="0"/>
        <w:jc w:val="left"/>
        <w:rPr>
          <w:b w:val="0"/>
          <w:bCs w:val="0"/>
          <w:noProof w:val="0"/>
          <w:lang w:val="en-US"/>
        </w:rPr>
      </w:pPr>
      <w:r w:rsidRPr="643BD697" w:rsidR="0E578B94">
        <w:rPr>
          <w:b w:val="0"/>
          <w:bCs w:val="0"/>
          <w:noProof w:val="0"/>
          <w:lang w:val="en-US"/>
        </w:rPr>
        <w:t>Will</w:t>
      </w:r>
      <w:r w:rsidRPr="643BD697" w:rsidR="18800929">
        <w:rPr>
          <w:b w:val="0"/>
          <w:bCs w:val="0"/>
          <w:noProof w:val="0"/>
          <w:lang w:val="en-US"/>
        </w:rPr>
        <w:t xml:space="preserve"> wait to </w:t>
      </w:r>
      <w:r w:rsidRPr="643BD697" w:rsidR="18800929">
        <w:rPr>
          <w:b w:val="0"/>
          <w:bCs w:val="0"/>
          <w:noProof w:val="0"/>
          <w:lang w:val="en-US"/>
        </w:rPr>
        <w:t>submit</w:t>
      </w:r>
      <w:r w:rsidRPr="643BD697" w:rsidR="18800929">
        <w:rPr>
          <w:b w:val="0"/>
          <w:bCs w:val="0"/>
          <w:noProof w:val="0"/>
          <w:lang w:val="en-US"/>
        </w:rPr>
        <w:t xml:space="preserve"> the report on what the IIRG has been working on </w:t>
      </w:r>
      <w:r w:rsidRPr="643BD697" w:rsidR="62AD404A">
        <w:rPr>
          <w:b w:val="0"/>
          <w:bCs w:val="0"/>
          <w:noProof w:val="0"/>
          <w:lang w:val="en-US"/>
        </w:rPr>
        <w:t>until</w:t>
      </w:r>
      <w:r w:rsidRPr="643BD697" w:rsidR="18800929">
        <w:rPr>
          <w:b w:val="0"/>
          <w:bCs w:val="0"/>
          <w:noProof w:val="0"/>
          <w:lang w:val="en-US"/>
        </w:rPr>
        <w:t xml:space="preserve"> </w:t>
      </w:r>
      <w:r w:rsidRPr="643BD697" w:rsidR="62AD404A">
        <w:rPr>
          <w:b w:val="0"/>
          <w:bCs w:val="0"/>
          <w:noProof w:val="0"/>
          <w:lang w:val="en-US"/>
        </w:rPr>
        <w:t xml:space="preserve">the </w:t>
      </w:r>
      <w:r w:rsidRPr="643BD697" w:rsidR="18800929">
        <w:rPr>
          <w:b w:val="0"/>
          <w:bCs w:val="0"/>
          <w:noProof w:val="0"/>
          <w:lang w:val="en-US"/>
        </w:rPr>
        <w:t xml:space="preserve">Spring </w:t>
      </w:r>
      <w:r w:rsidRPr="643BD697" w:rsidR="6257BEC8">
        <w:rPr>
          <w:b w:val="0"/>
          <w:bCs w:val="0"/>
          <w:noProof w:val="0"/>
          <w:lang w:val="en-US"/>
        </w:rPr>
        <w:t xml:space="preserve">and </w:t>
      </w:r>
      <w:r w:rsidRPr="643BD697" w:rsidR="6257BEC8">
        <w:rPr>
          <w:b w:val="0"/>
          <w:bCs w:val="0"/>
          <w:noProof w:val="0"/>
          <w:lang w:val="en-US"/>
        </w:rPr>
        <w:t>submit</w:t>
      </w:r>
      <w:r w:rsidRPr="643BD697" w:rsidR="6257BEC8">
        <w:rPr>
          <w:b w:val="0"/>
          <w:bCs w:val="0"/>
          <w:noProof w:val="0"/>
          <w:lang w:val="en-US"/>
        </w:rPr>
        <w:t xml:space="preserve"> it </w:t>
      </w:r>
      <w:r w:rsidRPr="643BD697" w:rsidR="18800929">
        <w:rPr>
          <w:b w:val="0"/>
          <w:bCs w:val="0"/>
          <w:noProof w:val="0"/>
          <w:lang w:val="en-US"/>
        </w:rPr>
        <w:t>in coordination with the list of next substantive topics.</w:t>
      </w:r>
    </w:p>
    <w:p w:rsidR="34A09D23" w:rsidP="643BD697" w:rsidRDefault="34A09D23" w14:paraId="446B34D4" w14:textId="108A9909">
      <w:pPr>
        <w:pStyle w:val="Normal"/>
        <w:keepNext w:val="1"/>
        <w:keepLines w:val="1"/>
        <w:suppressLineNumbers w:val="0"/>
        <w:bidi w:val="0"/>
        <w:spacing w:before="0" w:beforeAutospacing="off" w:after="0" w:afterAutospacing="off" w:line="240" w:lineRule="auto"/>
        <w:ind w:right="0"/>
        <w:jc w:val="left"/>
        <w:rPr>
          <w:b w:val="1"/>
          <w:bCs w:val="1"/>
          <w:noProof w:val="0"/>
          <w:lang w:val="en-US"/>
        </w:rPr>
      </w:pPr>
      <w:r w:rsidRPr="643BD697" w:rsidR="34A09D23">
        <w:rPr>
          <w:b w:val="1"/>
          <w:bCs w:val="1"/>
          <w:noProof w:val="0"/>
          <w:lang w:val="en-US"/>
        </w:rPr>
        <w:t>Voting</w:t>
      </w:r>
      <w:r w:rsidRPr="643BD697" w:rsidR="40B4B31B">
        <w:rPr>
          <w:b w:val="1"/>
          <w:bCs w:val="1"/>
          <w:noProof w:val="0"/>
          <w:lang w:val="en-US"/>
        </w:rPr>
        <w:t>:</w:t>
      </w:r>
    </w:p>
    <w:p w:rsidR="40B4B31B" w:rsidP="643BD697" w:rsidRDefault="40B4B31B" w14:paraId="0578322C" w14:textId="0FA0038E">
      <w:pPr>
        <w:pStyle w:val="ListParagraph"/>
        <w:keepNext w:val="1"/>
        <w:keepLines w:val="1"/>
        <w:numPr>
          <w:ilvl w:val="0"/>
          <w:numId w:val="53"/>
        </w:numPr>
        <w:suppressLineNumbers w:val="0"/>
        <w:bidi w:val="0"/>
        <w:spacing w:before="0" w:beforeAutospacing="off" w:after="0" w:afterAutospacing="off" w:line="240" w:lineRule="auto"/>
        <w:ind w:right="0"/>
        <w:jc w:val="left"/>
        <w:rPr>
          <w:rFonts w:ascii="Calibri" w:hAnsi="Calibri" w:eastAsia="Calibri" w:cs="Calibri"/>
          <w:b w:val="0"/>
          <w:bCs w:val="0"/>
          <w:i w:val="0"/>
          <w:iCs w:val="0"/>
          <w:caps w:val="0"/>
          <w:smallCaps w:val="0"/>
          <w:noProof w:val="0"/>
          <w:color w:val="000000" w:themeColor="text1" w:themeTint="FF" w:themeShade="FF"/>
          <w:sz w:val="22"/>
          <w:szCs w:val="22"/>
          <w:lang w:val="en-US"/>
        </w:rPr>
      </w:pPr>
      <w:r w:rsidRPr="643BD697" w:rsidR="40B4B31B">
        <w:rPr>
          <w:rFonts w:ascii="Calibri" w:hAnsi="Calibri" w:eastAsia="Calibri" w:cs="Calibri"/>
          <w:b w:val="0"/>
          <w:bCs w:val="0"/>
          <w:i w:val="0"/>
          <w:iCs w:val="0"/>
          <w:caps w:val="0"/>
          <w:smallCaps w:val="0"/>
          <w:noProof w:val="0"/>
          <w:color w:val="000000" w:themeColor="text1" w:themeTint="FF" w:themeShade="FF"/>
          <w:sz w:val="22"/>
          <w:szCs w:val="22"/>
          <w:lang w:val="en-US"/>
        </w:rPr>
        <w:t>Members walked through spreadsheet of redlines for expedited process and voted on consensus and non-consensus</w:t>
      </w:r>
      <w:r w:rsidRPr="643BD697" w:rsidR="363DC75D">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items</w:t>
      </w:r>
      <w:r w:rsidRPr="643BD697" w:rsidR="40B4B31B">
        <w:rPr>
          <w:rFonts w:ascii="Calibri" w:hAnsi="Calibri" w:eastAsia="Calibri" w:cs="Calibri"/>
          <w:b w:val="0"/>
          <w:bCs w:val="0"/>
          <w:i w:val="0"/>
          <w:iCs w:val="0"/>
          <w:caps w:val="0"/>
          <w:smallCaps w:val="0"/>
          <w:noProof w:val="0"/>
          <w:color w:val="000000" w:themeColor="text1" w:themeTint="FF" w:themeShade="FF"/>
          <w:sz w:val="22"/>
          <w:szCs w:val="22"/>
          <w:lang w:val="en-US"/>
        </w:rPr>
        <w:t>.</w:t>
      </w:r>
    </w:p>
    <w:p w:rsidR="4E06089B" w:rsidP="643BD697" w:rsidRDefault="4E06089B" w14:paraId="563CB861" w14:textId="6C969ED0">
      <w:pPr>
        <w:pStyle w:val="Normal"/>
        <w:keepNext w:val="1"/>
        <w:keepLines w:val="1"/>
        <w:suppressLineNumbers w:val="0"/>
        <w:bidi w:val="0"/>
        <w:spacing w:before="0" w:beforeAutospacing="off" w:after="0" w:afterAutospacing="off" w:line="240" w:lineRule="auto"/>
        <w:ind w:right="0"/>
        <w:jc w:val="left"/>
        <w:rPr>
          <w:b w:val="1"/>
          <w:bCs w:val="1"/>
          <w:noProof w:val="0"/>
          <w:lang w:val="en-US"/>
        </w:rPr>
      </w:pPr>
      <w:r w:rsidRPr="643BD697" w:rsidR="4E06089B">
        <w:rPr>
          <w:b w:val="1"/>
          <w:bCs w:val="1"/>
          <w:noProof w:val="0"/>
          <w:lang w:val="en-US"/>
        </w:rPr>
        <w:t xml:space="preserve">Next </w:t>
      </w:r>
      <w:r w:rsidRPr="643BD697" w:rsidR="6C653837">
        <w:rPr>
          <w:b w:val="1"/>
          <w:bCs w:val="1"/>
          <w:noProof w:val="0"/>
          <w:lang w:val="en-US"/>
        </w:rPr>
        <w:t>S</w:t>
      </w:r>
      <w:r w:rsidRPr="643BD697" w:rsidR="4E06089B">
        <w:rPr>
          <w:b w:val="1"/>
          <w:bCs w:val="1"/>
          <w:noProof w:val="0"/>
          <w:lang w:val="en-US"/>
        </w:rPr>
        <w:t>teps:</w:t>
      </w:r>
    </w:p>
    <w:p w:rsidR="033BC1AA" w:rsidP="643BD697" w:rsidRDefault="033BC1AA" w14:paraId="73BE08D0" w14:textId="0C09D813">
      <w:pPr>
        <w:pStyle w:val="ListParagraph"/>
        <w:keepNext w:val="1"/>
        <w:keepLines w:val="1"/>
        <w:numPr>
          <w:ilvl w:val="0"/>
          <w:numId w:val="54"/>
        </w:numPr>
        <w:suppressLineNumbers w:val="0"/>
        <w:bidi w:val="0"/>
        <w:spacing w:before="0" w:beforeAutospacing="off" w:after="0" w:afterAutospacing="off" w:line="240" w:lineRule="auto"/>
        <w:ind w:right="0"/>
        <w:jc w:val="left"/>
        <w:rPr>
          <w:b w:val="0"/>
          <w:bCs w:val="0"/>
          <w:noProof w:val="0"/>
          <w:lang w:val="en-US"/>
        </w:rPr>
      </w:pPr>
      <w:r w:rsidRPr="643BD697" w:rsidR="033BC1AA">
        <w:rPr>
          <w:b w:val="0"/>
          <w:bCs w:val="0"/>
          <w:noProof w:val="0"/>
          <w:lang w:val="en-US"/>
        </w:rPr>
        <w:t>Distribution of the consensus/non-consensus spreadsheet to IIRG members</w:t>
      </w:r>
      <w:r w:rsidRPr="643BD697" w:rsidR="0D8483E7">
        <w:rPr>
          <w:b w:val="0"/>
          <w:bCs w:val="0"/>
          <w:noProof w:val="0"/>
          <w:lang w:val="en-US"/>
        </w:rPr>
        <w:t>.</w:t>
      </w:r>
    </w:p>
    <w:p w:rsidR="124D154E" w:rsidP="643BD697" w:rsidRDefault="124D154E" w14:paraId="6312B1F8" w14:textId="51CF9701">
      <w:pPr>
        <w:pStyle w:val="ListParagraph"/>
        <w:keepNext w:val="1"/>
        <w:keepLines w:val="1"/>
        <w:numPr>
          <w:ilvl w:val="0"/>
          <w:numId w:val="54"/>
        </w:numPr>
        <w:suppressLineNumbers w:val="0"/>
        <w:bidi w:val="0"/>
        <w:spacing w:before="0" w:beforeAutospacing="off" w:after="0" w:afterAutospacing="off" w:line="240" w:lineRule="auto"/>
        <w:ind w:right="0"/>
        <w:jc w:val="left"/>
        <w:rPr>
          <w:b w:val="0"/>
          <w:bCs w:val="0"/>
          <w:noProof w:val="0"/>
          <w:lang w:val="en-US"/>
        </w:rPr>
      </w:pPr>
      <w:r w:rsidRPr="643BD697" w:rsidR="124D154E">
        <w:rPr>
          <w:b w:val="0"/>
          <w:bCs w:val="0"/>
          <w:noProof w:val="0"/>
          <w:lang w:val="en-US"/>
        </w:rPr>
        <w:t xml:space="preserve">IIRG members </w:t>
      </w:r>
      <w:r w:rsidRPr="643BD697" w:rsidR="5DAEB265">
        <w:rPr>
          <w:b w:val="0"/>
          <w:bCs w:val="0"/>
          <w:noProof w:val="0"/>
          <w:lang w:val="en-US"/>
        </w:rPr>
        <w:t xml:space="preserve">to review consensus items and </w:t>
      </w:r>
      <w:r w:rsidRPr="643BD697" w:rsidR="5DAEB265">
        <w:rPr>
          <w:b w:val="0"/>
          <w:bCs w:val="0"/>
          <w:noProof w:val="0"/>
          <w:lang w:val="en-US"/>
        </w:rPr>
        <w:t>finalize</w:t>
      </w:r>
      <w:r w:rsidRPr="643BD697" w:rsidR="5DAEB265">
        <w:rPr>
          <w:b w:val="0"/>
          <w:bCs w:val="0"/>
          <w:noProof w:val="0"/>
          <w:lang w:val="en-US"/>
        </w:rPr>
        <w:t xml:space="preserve"> their party positions.</w:t>
      </w:r>
    </w:p>
    <w:sectPr>
      <w:pgSz w:w="12240" w:h="15840" w:orient="portrait"/>
      <w:pgMar w:top="1440" w:right="1440" w:bottom="1440" w:left="1440" w:header="720" w:footer="720" w:gutter="0"/>
      <w:cols w:space="720"/>
      <w:docGrid w:linePitch="360"/>
      <w:headerReference w:type="default" r:id="Rf7f5724b91e14f16"/>
      <w:footerReference w:type="default" r:id="Rd9d673258317438f"/>
      <w:titlePg w:val="1"/>
      <w:headerReference w:type="first" r:id="R82edd633572c44b8"/>
      <w:footerReference w:type="first" r:id="Ree7ee3e1ef7c4db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753E70B4" w:rsidTr="308C119B" w14:paraId="1D01C81A">
      <w:trPr>
        <w:trHeight w:val="300"/>
      </w:trPr>
      <w:tc>
        <w:tcPr>
          <w:tcW w:w="3120" w:type="dxa"/>
          <w:tcMar/>
        </w:tcPr>
        <w:p w:rsidR="753E70B4" w:rsidP="753E70B4" w:rsidRDefault="753E70B4" w14:paraId="7A2115A5" w14:textId="24193687">
          <w:pPr>
            <w:pStyle w:val="Header"/>
            <w:bidi w:val="0"/>
            <w:ind w:left="-115"/>
            <w:jc w:val="left"/>
          </w:pPr>
        </w:p>
      </w:tc>
      <w:tc>
        <w:tcPr>
          <w:tcW w:w="3120" w:type="dxa"/>
          <w:tcMar/>
        </w:tcPr>
        <w:p w:rsidR="753E70B4" w:rsidP="753E70B4" w:rsidRDefault="753E70B4" w14:paraId="69360114" w14:textId="5D6D8AE1">
          <w:pPr>
            <w:pStyle w:val="Header"/>
            <w:bidi w:val="0"/>
            <w:jc w:val="center"/>
          </w:pPr>
        </w:p>
      </w:tc>
      <w:tc>
        <w:tcPr>
          <w:tcW w:w="3120" w:type="dxa"/>
          <w:tcMar/>
        </w:tcPr>
        <w:p w:rsidR="753E70B4" w:rsidP="753E70B4" w:rsidRDefault="753E70B4" w14:paraId="3682DECE" w14:textId="33DC346D">
          <w:pPr>
            <w:pStyle w:val="Header"/>
            <w:bidi w:val="0"/>
            <w:ind w:right="-115"/>
            <w:jc w:val="right"/>
          </w:pPr>
          <w:r>
            <w:fldChar w:fldCharType="begin"/>
          </w:r>
          <w:r>
            <w:instrText xml:space="preserve">PAGE</w:instrText>
          </w:r>
          <w:r>
            <w:fldChar w:fldCharType="separate"/>
          </w:r>
          <w:r>
            <w:fldChar w:fldCharType="end"/>
          </w:r>
          <w:r w:rsidR="308C119B">
            <w:rPr/>
            <w:t xml:space="preserve"> | Page</w:t>
          </w:r>
        </w:p>
      </w:tc>
    </w:tr>
  </w:tbl>
  <w:p w:rsidR="753E70B4" w:rsidP="753E70B4" w:rsidRDefault="753E70B4" w14:paraId="5B9ED6B3" w14:textId="7FDCFBCB">
    <w:pPr>
      <w:pStyle w:val="Footer"/>
      <w:bidi w:val="0"/>
    </w:pPr>
  </w:p>
</w:ftr>
</file>

<file path=word/footer2.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308C119B" w:rsidTr="308C119B" w14:paraId="1B3BBAFB">
      <w:trPr>
        <w:trHeight w:val="300"/>
      </w:trPr>
      <w:tc>
        <w:tcPr>
          <w:tcW w:w="3120" w:type="dxa"/>
          <w:tcMar/>
        </w:tcPr>
        <w:p w:rsidR="308C119B" w:rsidP="308C119B" w:rsidRDefault="308C119B" w14:paraId="64BC1BB0" w14:textId="78C4C50E">
          <w:pPr>
            <w:pStyle w:val="Header"/>
            <w:bidi w:val="0"/>
            <w:ind w:left="-115"/>
            <w:jc w:val="left"/>
          </w:pPr>
        </w:p>
      </w:tc>
      <w:tc>
        <w:tcPr>
          <w:tcW w:w="3120" w:type="dxa"/>
          <w:tcMar/>
        </w:tcPr>
        <w:p w:rsidR="308C119B" w:rsidP="308C119B" w:rsidRDefault="308C119B" w14:paraId="4C181A0B" w14:textId="111A28D9">
          <w:pPr>
            <w:pStyle w:val="Header"/>
            <w:bidi w:val="0"/>
            <w:jc w:val="center"/>
          </w:pPr>
        </w:p>
      </w:tc>
      <w:tc>
        <w:tcPr>
          <w:tcW w:w="3120" w:type="dxa"/>
          <w:tcMar/>
        </w:tcPr>
        <w:p w:rsidR="308C119B" w:rsidP="308C119B" w:rsidRDefault="308C119B" w14:paraId="78D8F83E" w14:textId="48F7C699">
          <w:pPr>
            <w:pStyle w:val="Normal"/>
            <w:pBdr>
              <w:top w:val="single" w:color="D9D9D9" w:sz="4" w:space="1"/>
            </w:pBdr>
            <w:tabs>
              <w:tab w:val="left" w:leader="none" w:pos="10440"/>
            </w:tabs>
            <w:bidi w:val="0"/>
            <w:spacing w:after="0" w:line="240" w:lineRule="auto"/>
            <w:ind w:right="90"/>
            <w:jc w:val="right"/>
          </w:pPr>
          <w:r>
            <w:fldChar w:fldCharType="begin"/>
          </w:r>
          <w:r>
            <w:instrText xml:space="preserve">PAGE</w:instrText>
          </w:r>
          <w:r>
            <w:fldChar w:fldCharType="separate"/>
          </w:r>
          <w:r>
            <w:fldChar w:fldCharType="end"/>
          </w:r>
          <w:r w:rsidR="308C119B">
            <w:rPr/>
            <w:t xml:space="preserve"> | Page</w:t>
          </w:r>
        </w:p>
      </w:tc>
    </w:tr>
  </w:tbl>
  <w:p w:rsidR="308C119B" w:rsidP="308C119B" w:rsidRDefault="308C119B" w14:paraId="129F3D09" w14:textId="37C19E46">
    <w:pPr>
      <w:pStyle w:val="Footer"/>
      <w:bidi w:val="0"/>
    </w:pPr>
  </w:p>
</w:ftr>
</file>

<file path=word/header.xml><?xml version="1.0" encoding="utf-8"?>
<w:hdr xmlns:w14="http://schemas.microsoft.com/office/word/2010/wordml" xmlns:w="http://schemas.openxmlformats.org/wordprocessingml/2006/main">
  <w:p w:rsidR="753E70B4" w:rsidP="308C119B" w:rsidRDefault="753E70B4" w14:paraId="19E4830D" w14:textId="578EB813">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noProof w:val="0"/>
        <w:color w:val="000000" w:themeColor="text1" w:themeTint="FF" w:themeShade="FF"/>
        <w:sz w:val="24"/>
        <w:szCs w:val="24"/>
        <w:lang w:val="en-US"/>
      </w:rPr>
    </w:pPr>
    <w:r w:rsidRPr="308C119B" w:rsidR="308C119B">
      <w:rPr>
        <w:rFonts w:ascii="Calibri" w:hAnsi="Calibri" w:eastAsia="Calibri" w:cs="Calibri"/>
        <w:b w:val="1"/>
        <w:bCs w:val="1"/>
        <w:i w:val="0"/>
        <w:iCs w:val="0"/>
        <w:caps w:val="0"/>
        <w:smallCaps w:val="0"/>
        <w:noProof w:val="0"/>
        <w:color w:val="000000" w:themeColor="text1" w:themeTint="FF" w:themeShade="FF"/>
        <w:sz w:val="24"/>
        <w:szCs w:val="24"/>
        <w:lang w:val="en-US"/>
      </w:rPr>
      <w:t>Massachusetts Interconnection Implementation Review Group (IIRG)</w:t>
    </w:r>
  </w:p>
</w:hdr>
</file>

<file path=word/header2.xml><?xml version="1.0" encoding="utf-8"?>
<w:hdr xmlns:w14="http://schemas.microsoft.com/office/word/2010/wordml" xmlns:r="http://schemas.openxmlformats.org/officeDocument/2006/relationships" xmlns:w="http://schemas.openxmlformats.org/wordprocessingml/2006/main">
  <w:p w:rsidR="308C119B" w:rsidP="308C119B" w:rsidRDefault="308C119B" w14:paraId="0BB7E88A" w14:textId="5486DCC0">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1"/>
        <w:bCs w:val="1"/>
        <w:i w:val="0"/>
        <w:iCs w:val="0"/>
        <w:caps w:val="0"/>
        <w:smallCaps w:val="0"/>
        <w:noProof w:val="0"/>
        <w:color w:val="000000" w:themeColor="text1" w:themeTint="FF" w:themeShade="FF"/>
        <w:sz w:val="24"/>
        <w:szCs w:val="24"/>
        <w:lang w:val="en-US"/>
      </w:rPr>
    </w:pPr>
    <w:r w:rsidRPr="308C119B" w:rsidR="308C119B">
      <w:rPr>
        <w:rFonts w:ascii="Calibri" w:hAnsi="Calibri" w:eastAsia="Calibri" w:cs="Calibri"/>
        <w:b w:val="1"/>
        <w:bCs w:val="1"/>
        <w:i w:val="0"/>
        <w:iCs w:val="0"/>
        <w:caps w:val="0"/>
        <w:smallCaps w:val="0"/>
        <w:noProof w:val="0"/>
        <w:color w:val="000000" w:themeColor="text1" w:themeTint="FF" w:themeShade="FF"/>
        <w:sz w:val="24"/>
        <w:szCs w:val="24"/>
        <w:lang w:val="en-US"/>
      </w:rPr>
      <w:t>Massachusetts Interconnection Implementation Review Group (IIRG) Meeting</w:t>
    </w:r>
    <w:r w:rsidRPr="308C119B" w:rsidR="308C119B">
      <w:rPr>
        <w:rFonts w:ascii="Calibri" w:hAnsi="Calibri" w:eastAsia="Calibri" w:cs="Calibri"/>
        <w:b w:val="1"/>
        <w:bCs w:val="1"/>
        <w:i w:val="0"/>
        <w:iCs w:val="0"/>
        <w:caps w:val="0"/>
        <w:smallCaps w:val="0"/>
        <w:noProof w:val="0"/>
        <w:color w:val="000000" w:themeColor="text1" w:themeTint="FF" w:themeShade="FF"/>
        <w:sz w:val="24"/>
        <w:szCs w:val="24"/>
        <w:lang w:val="en-US"/>
      </w:rPr>
      <w:t xml:space="preserve"> Notes</w:t>
    </w:r>
  </w:p>
  <w:tbl>
    <w:tblPr>
      <w:tblStyle w:val="TableGrid"/>
      <w:bidiVisual w:val="0"/>
      <w:tblW w:w="0" w:type="auto"/>
      <w:tblBorders>
        <w:top w:val="single" w:sz="6"/>
        <w:left w:val="single" w:sz="6"/>
        <w:bottom w:val="single" w:sz="6"/>
        <w:right w:val="single" w:sz="6"/>
      </w:tblBorders>
      <w:tblLayout w:type="fixed"/>
      <w:tblLook w:val="04A0" w:firstRow="1" w:lastRow="0" w:firstColumn="1" w:lastColumn="0" w:noHBand="0" w:noVBand="1"/>
    </w:tblPr>
    <w:tblGrid>
      <w:gridCol w:w="990"/>
      <w:gridCol w:w="2649"/>
      <w:gridCol w:w="219"/>
      <w:gridCol w:w="5503"/>
    </w:tblGrid>
    <w:tr w:rsidR="308C119B" w:rsidTr="643BD697" w14:paraId="558F6389">
      <w:trPr>
        <w:trHeight w:val="225"/>
      </w:trPr>
      <w:tc>
        <w:tcPr>
          <w:tcW w:w="990" w:type="dxa"/>
          <w:tcMar>
            <w:left w:w="105" w:type="dxa"/>
            <w:right w:w="105" w:type="dxa"/>
          </w:tcMar>
          <w:vAlign w:val="top"/>
        </w:tcPr>
        <w:p w:rsidR="308C119B" w:rsidP="308C119B" w:rsidRDefault="308C119B" w14:paraId="1FB9AC84" w14:textId="3DBCFF35">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color w:val="000000" w:themeColor="text1" w:themeTint="FF" w:themeShade="FF"/>
              <w:sz w:val="20"/>
              <w:szCs w:val="20"/>
            </w:rPr>
          </w:pPr>
          <w:r w:rsidRPr="308C119B" w:rsidR="308C119B">
            <w:rPr>
              <w:rFonts w:ascii="Calibri" w:hAnsi="Calibri" w:eastAsia="Calibri" w:cs="Calibri"/>
              <w:b w:val="1"/>
              <w:bCs w:val="1"/>
              <w:i w:val="0"/>
              <w:iCs w:val="0"/>
              <w:caps w:val="0"/>
              <w:smallCaps w:val="0"/>
              <w:color w:val="000000" w:themeColor="text1" w:themeTint="FF" w:themeShade="FF"/>
              <w:sz w:val="20"/>
              <w:szCs w:val="20"/>
              <w:lang w:val="en-US"/>
            </w:rPr>
            <w:t>Date:</w:t>
          </w:r>
        </w:p>
      </w:tc>
      <w:tc>
        <w:tcPr>
          <w:tcW w:w="2649" w:type="dxa"/>
          <w:tcBorders>
            <w:right w:val="single" w:sz="6"/>
          </w:tcBorders>
          <w:tcMar>
            <w:left w:w="105" w:type="dxa"/>
            <w:right w:w="105" w:type="dxa"/>
          </w:tcMar>
          <w:vAlign w:val="top"/>
        </w:tcPr>
        <w:p w:rsidR="308C119B" w:rsidP="643BD697" w:rsidRDefault="308C119B" w14:paraId="61C63F77" w14:textId="0293FBD9">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color w:val="000000" w:themeColor="text1" w:themeTint="FF" w:themeShade="FF"/>
              <w:sz w:val="20"/>
              <w:szCs w:val="20"/>
            </w:rPr>
          </w:pPr>
          <w:r w:rsidRPr="643BD697" w:rsidR="643BD697">
            <w:rPr>
              <w:rFonts w:ascii="Calibri" w:hAnsi="Calibri" w:eastAsia="Calibri" w:cs="Calibri"/>
              <w:b w:val="0"/>
              <w:bCs w:val="0"/>
              <w:i w:val="0"/>
              <w:iCs w:val="0"/>
              <w:caps w:val="0"/>
              <w:smallCaps w:val="0"/>
              <w:color w:val="000000" w:themeColor="text1" w:themeTint="FF" w:themeShade="FF"/>
              <w:sz w:val="20"/>
              <w:szCs w:val="20"/>
              <w:lang w:val="en-US"/>
            </w:rPr>
            <w:t>February 10</w:t>
          </w:r>
          <w:r w:rsidRPr="643BD697" w:rsidR="643BD697">
            <w:rPr>
              <w:rFonts w:ascii="Calibri" w:hAnsi="Calibri" w:eastAsia="Calibri" w:cs="Calibri"/>
              <w:b w:val="0"/>
              <w:bCs w:val="0"/>
              <w:i w:val="0"/>
              <w:iCs w:val="0"/>
              <w:caps w:val="0"/>
              <w:smallCaps w:val="0"/>
              <w:color w:val="000000" w:themeColor="text1" w:themeTint="FF" w:themeShade="FF"/>
              <w:sz w:val="20"/>
              <w:szCs w:val="20"/>
              <w:lang w:val="en-US"/>
            </w:rPr>
            <w:t>, 202</w:t>
          </w:r>
          <w:r w:rsidRPr="643BD697" w:rsidR="643BD697">
            <w:rPr>
              <w:rFonts w:ascii="Calibri" w:hAnsi="Calibri" w:eastAsia="Calibri" w:cs="Calibri"/>
              <w:b w:val="0"/>
              <w:bCs w:val="0"/>
              <w:i w:val="0"/>
              <w:iCs w:val="0"/>
              <w:caps w:val="0"/>
              <w:smallCaps w:val="0"/>
              <w:color w:val="000000" w:themeColor="text1" w:themeTint="FF" w:themeShade="FF"/>
              <w:sz w:val="20"/>
              <w:szCs w:val="20"/>
              <w:lang w:val="en-US"/>
            </w:rPr>
            <w:t>5</w:t>
          </w:r>
        </w:p>
      </w:tc>
      <w:tc>
        <w:tcPr>
          <w:tcW w:w="219" w:type="dxa"/>
          <w:vMerge w:val="restart"/>
          <w:tcBorders>
            <w:top w:val="single" w:sz="6"/>
            <w:left w:val="single" w:sz="6"/>
            <w:right w:val="single" w:sz="6"/>
          </w:tcBorders>
          <w:tcMar>
            <w:left w:w="105" w:type="dxa"/>
            <w:right w:w="105" w:type="dxa"/>
          </w:tcMar>
          <w:vAlign w:val="top"/>
        </w:tcPr>
        <w:p w:rsidR="308C119B" w:rsidP="308C119B" w:rsidRDefault="308C119B" w14:paraId="6AFD4593" w14:textId="140776E7">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color w:val="000000" w:themeColor="text1" w:themeTint="FF" w:themeShade="FF"/>
              <w:sz w:val="20"/>
              <w:szCs w:val="20"/>
            </w:rPr>
          </w:pPr>
        </w:p>
      </w:tc>
      <w:tc>
        <w:tcPr>
          <w:tcW w:w="5503" w:type="dxa"/>
          <w:vMerge w:val="restart"/>
          <w:tcBorders>
            <w:left w:val="single" w:sz="6"/>
          </w:tcBorders>
          <w:tcMar>
            <w:left w:w="105" w:type="dxa"/>
            <w:right w:w="105" w:type="dxa"/>
          </w:tcMar>
          <w:vAlign w:val="top"/>
        </w:tcPr>
        <w:p w:rsidR="308C119B" w:rsidP="308C119B" w:rsidRDefault="308C119B" w14:paraId="2FBB0D46" w14:textId="45646F51">
          <w:pPr>
            <w:bidi w:val="0"/>
            <w:spacing w:after="120"/>
            <w:contextualSpacing/>
            <w:rPr>
              <w:rFonts w:ascii="Calibri" w:hAnsi="Calibri" w:eastAsia="Calibri" w:cs="Calibri"/>
              <w:b w:val="0"/>
              <w:bCs w:val="0"/>
              <w:i w:val="0"/>
              <w:iCs w:val="0"/>
              <w:caps w:val="0"/>
              <w:smallCaps w:val="0"/>
              <w:color w:val="000000" w:themeColor="text1" w:themeTint="FF" w:themeShade="FF"/>
              <w:sz w:val="20"/>
              <w:szCs w:val="20"/>
            </w:rPr>
          </w:pPr>
          <w:r w:rsidRPr="308C119B" w:rsidR="308C119B">
            <w:rPr>
              <w:rFonts w:ascii="Calibri" w:hAnsi="Calibri" w:eastAsia="Calibri" w:cs="Calibri"/>
              <w:b w:val="0"/>
              <w:bCs w:val="0"/>
              <w:i w:val="0"/>
              <w:iCs w:val="0"/>
              <w:caps w:val="0"/>
              <w:smallCaps w:val="0"/>
              <w:color w:val="000000" w:themeColor="text1" w:themeTint="FF" w:themeShade="FF"/>
              <w:sz w:val="20"/>
              <w:szCs w:val="20"/>
              <w:lang w:val="en-US"/>
            </w:rPr>
            <w:t>Meeting held as part of the Interconnection Implementation Review Group (IIRG) for discussion on issues related to the DG interconnection process in Massachusetts. Meeting minutes are outlined below.  If there are any corrections, additions, or omissions please notify the preparer or Co-Chairs.</w:t>
          </w:r>
        </w:p>
      </w:tc>
    </w:tr>
    <w:tr w:rsidR="308C119B" w:rsidTr="643BD697" w14:paraId="3FACDD48">
      <w:trPr>
        <w:trHeight w:val="345"/>
      </w:trPr>
      <w:tc>
        <w:tcPr>
          <w:tcW w:w="990" w:type="dxa"/>
          <w:tcMar>
            <w:left w:w="105" w:type="dxa"/>
            <w:right w:w="105" w:type="dxa"/>
          </w:tcMar>
          <w:vAlign w:val="top"/>
        </w:tcPr>
        <w:p w:rsidR="308C119B" w:rsidP="308C119B" w:rsidRDefault="308C119B" w14:paraId="045A731A" w14:textId="48757F1C">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color w:val="000000" w:themeColor="text1" w:themeTint="FF" w:themeShade="FF"/>
              <w:sz w:val="20"/>
              <w:szCs w:val="20"/>
            </w:rPr>
          </w:pPr>
          <w:r w:rsidRPr="308C119B" w:rsidR="308C119B">
            <w:rPr>
              <w:rFonts w:ascii="Calibri" w:hAnsi="Calibri" w:eastAsia="Calibri" w:cs="Calibri"/>
              <w:b w:val="1"/>
              <w:bCs w:val="1"/>
              <w:i w:val="0"/>
              <w:iCs w:val="0"/>
              <w:caps w:val="0"/>
              <w:smallCaps w:val="0"/>
              <w:color w:val="000000" w:themeColor="text1" w:themeTint="FF" w:themeShade="FF"/>
              <w:sz w:val="20"/>
              <w:szCs w:val="20"/>
              <w:lang w:val="en-US"/>
            </w:rPr>
            <w:t>Prepared by:</w:t>
          </w:r>
        </w:p>
      </w:tc>
      <w:tc>
        <w:tcPr>
          <w:tcW w:w="2649" w:type="dxa"/>
          <w:tcBorders>
            <w:right w:val="single" w:sz="6"/>
          </w:tcBorders>
          <w:tcMar>
            <w:left w:w="105" w:type="dxa"/>
            <w:right w:w="105" w:type="dxa"/>
          </w:tcMar>
          <w:vAlign w:val="top"/>
        </w:tcPr>
        <w:p w:rsidR="308C119B" w:rsidP="308C119B" w:rsidRDefault="308C119B" w14:paraId="3C123ECB" w14:textId="228663C8">
          <w:pPr>
            <w:pStyle w:val="Normal"/>
            <w:suppressLineNumbers w:val="0"/>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spacing w:before="0" w:beforeAutospacing="off" w:after="0" w:afterAutospacing="off" w:line="240" w:lineRule="auto"/>
            <w:ind w:left="0" w:right="0"/>
            <w:jc w:val="left"/>
          </w:pPr>
          <w:r w:rsidRPr="308C119B" w:rsidR="308C119B">
            <w:rPr>
              <w:rFonts w:ascii="Calibri" w:hAnsi="Calibri" w:eastAsia="Calibri" w:cs="Calibri"/>
              <w:b w:val="0"/>
              <w:bCs w:val="0"/>
              <w:i w:val="0"/>
              <w:iCs w:val="0"/>
              <w:caps w:val="0"/>
              <w:smallCaps w:val="0"/>
              <w:color w:val="000000" w:themeColor="text1" w:themeTint="FF" w:themeShade="FF"/>
              <w:sz w:val="20"/>
              <w:szCs w:val="20"/>
              <w:lang w:val="en-US"/>
            </w:rPr>
            <w:t>Eva Stoller</w:t>
          </w:r>
        </w:p>
        <w:p w:rsidR="308C119B" w:rsidP="308C119B" w:rsidRDefault="308C119B" w14:paraId="3BBA07D5" w14:textId="01E0ACC0">
          <w:pPr>
            <w:tabs>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right" w:leader="none" w:pos="8820"/>
            </w:tabs>
            <w:bidi w:val="0"/>
            <w:rPr>
              <w:rFonts w:ascii="Calibri" w:hAnsi="Calibri" w:eastAsia="Calibri" w:cs="Calibri"/>
              <w:b w:val="0"/>
              <w:bCs w:val="0"/>
              <w:i w:val="0"/>
              <w:iCs w:val="0"/>
              <w:caps w:val="0"/>
              <w:smallCaps w:val="0"/>
              <w:strike w:val="0"/>
              <w:dstrike w:val="0"/>
              <w:sz w:val="20"/>
              <w:szCs w:val="20"/>
              <w:lang w:val="en-US"/>
            </w:rPr>
          </w:pPr>
          <w:hyperlink r:id="Rc201049120374c28">
            <w:r w:rsidRPr="308C119B" w:rsidR="308C119B">
              <w:rPr>
                <w:rStyle w:val="Hyperlink"/>
                <w:rFonts w:ascii="Calibri" w:hAnsi="Calibri" w:eastAsia="Calibri" w:cs="Calibri"/>
                <w:b w:val="0"/>
                <w:bCs w:val="0"/>
                <w:i w:val="0"/>
                <w:iCs w:val="0"/>
                <w:caps w:val="0"/>
                <w:smallCaps w:val="0"/>
                <w:strike w:val="0"/>
                <w:dstrike w:val="0"/>
                <w:sz w:val="20"/>
                <w:szCs w:val="20"/>
                <w:lang w:val="en-US"/>
              </w:rPr>
              <w:t>Eva.Stoller@mass.gov</w:t>
            </w:r>
          </w:hyperlink>
          <w:r w:rsidRPr="308C119B" w:rsidR="308C119B">
            <w:rPr>
              <w:rFonts w:ascii="Calibri" w:hAnsi="Calibri" w:eastAsia="Calibri" w:cs="Calibri"/>
              <w:b w:val="0"/>
              <w:bCs w:val="0"/>
              <w:i w:val="0"/>
              <w:iCs w:val="0"/>
              <w:caps w:val="0"/>
              <w:smallCaps w:val="0"/>
              <w:strike w:val="0"/>
              <w:dstrike w:val="0"/>
              <w:sz w:val="20"/>
              <w:szCs w:val="20"/>
              <w:lang w:val="en-US"/>
            </w:rPr>
            <w:t xml:space="preserve"> </w:t>
          </w:r>
        </w:p>
      </w:tc>
      <w:tc>
        <w:tcPr>
          <w:tcW w:w="219" w:type="dxa"/>
          <w:vMerge/>
          <w:tcBorders/>
          <w:tcMar/>
          <w:vAlign w:val="center"/>
        </w:tcPr>
        <w:p w14:paraId="0CC3CFC8"/>
      </w:tc>
      <w:tc>
        <w:tcPr>
          <w:tcW w:w="5503" w:type="dxa"/>
          <w:vMerge/>
          <w:tcBorders/>
          <w:tcMar/>
          <w:vAlign w:val="center"/>
        </w:tcPr>
        <w:p w14:paraId="2EAD73B3"/>
      </w:tc>
    </w:tr>
  </w:tbl>
  <w:p w:rsidR="308C119B" w:rsidP="308C119B" w:rsidRDefault="308C119B" w14:paraId="08768C7A" w14:textId="59103745">
    <w:pPr>
      <w:pStyle w:val="Header"/>
    </w:pPr>
  </w:p>
</w:hdr>
</file>

<file path=word/numbering.xml><?xml version="1.0" encoding="utf-8"?>
<w:numbering xmlns:w="http://schemas.openxmlformats.org/wordprocessingml/2006/main">
  <w:abstractNum xmlns:w="http://schemas.openxmlformats.org/wordprocessingml/2006/main" w:abstractNumId="54">
    <w:nsid w:val="40b26fb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3">
    <w:nsid w:val="75c04bb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3bc0958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1">
    <w:nsid w:val="1c6fa3c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3b2a1b3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3dc000e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8">
    <w:nsid w:val="58d12fc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251badc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505bd8b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368726b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7803ae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6175036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244998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228cbcc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6eba829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18b2e7c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af7922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Symbol" w:hAnsi="Symbol"/>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350105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630913a5"/>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1ac67d6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4a98135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432cc76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12a7fd7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Symbol" w:hAnsi="Symbol"/>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3ce2480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19c2ca01"/>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7ca9f03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1e9cc11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Symbol" w:hAnsi="Symbol"/>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3ff1770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Symbol" w:hAnsi="Symbol"/>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5ae144e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3551e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4ef1c03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Symbol" w:hAnsi="Symbol"/>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34a57a7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Symbol" w:hAnsi="Symbol"/>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5dbe0c9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5582f37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57b516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505d644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45e8390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7">
    <w:nsid w:val="64005196"/>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6">
    <w:nsid w:val="656530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
    <w:nsid w:val="2caf434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
    <w:nsid w:val="4472bb2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12b720a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1764717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20e8416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
    <w:nsid w:val="2f021fe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nsid w:val="7bbb84b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2afc6f2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75d12e3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4392e7d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4ebf855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1fa375f1"/>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5090b52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4eec22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4f6eb00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54">
    <w:abstractNumId w:val="54"/>
  </w:num>
  <w:num w:numId="53">
    <w:abstractNumId w:val="53"/>
  </w:num>
  <w:num w:numId="52">
    <w:abstractNumId w:val="52"/>
  </w:num>
  <w:num w:numId="51">
    <w:abstractNumId w:val="51"/>
  </w:num>
  <w:num w:numId="50">
    <w:abstractNumId w:val="50"/>
  </w:num>
  <w:num w:numId="49">
    <w:abstractNumId w:val="49"/>
  </w:num>
  <w:num w:numId="48">
    <w:abstractNumId w:val="48"/>
  </w:num>
  <w:num w:numId="47">
    <w:abstractNumId w:val="47"/>
  </w:num>
  <w:num w:numId="46">
    <w:abstractNumId w:val="46"/>
  </w:num>
  <w:num w:numId="45">
    <w:abstractNumId w:val="45"/>
  </w:num>
  <w:num w:numId="44">
    <w:abstractNumId w:val="44"/>
  </w:num>
  <w:num w:numId="43">
    <w:abstractNumId w:val="43"/>
  </w:num>
  <w:num w:numId="42">
    <w:abstractNumId w:val="42"/>
  </w:num>
  <w:num w:numId="41">
    <w:abstractNumId w:val="41"/>
  </w:num>
  <w:num w:numId="40">
    <w:abstractNumId w:val="40"/>
  </w:num>
  <w:num w:numId="39">
    <w:abstractNumId w:val="39"/>
  </w:num>
  <w:num w:numId="38">
    <w:abstractNumId w:val="38"/>
  </w:num>
  <w:num w:numId="37">
    <w:abstractNumId w:val="37"/>
  </w:num>
  <w:num w:numId="36">
    <w:abstractNumId w:val="36"/>
  </w:num>
  <w:num w:numId="35">
    <w:abstractNumId w:val="35"/>
  </w:num>
  <w:num w:numId="34">
    <w:abstractNumId w:val="34"/>
  </w:num>
  <w:num w:numId="33">
    <w:abstractNumId w:val="33"/>
  </w:num>
  <w:num w:numId="32">
    <w:abstractNumId w:val="32"/>
  </w:num>
  <w:num w:numId="31">
    <w:abstractNumId w:val="31"/>
  </w:num>
  <w:num w:numId="30">
    <w:abstractNumId w:val="30"/>
  </w:num>
  <w:num w:numId="29">
    <w:abstractNumId w:val="29"/>
  </w:num>
  <w:num w:numId="28">
    <w:abstractNumId w:val="28"/>
  </w:num>
  <w:num w:numId="27">
    <w:abstractNumId w:val="27"/>
  </w:num>
  <w:num w:numId="26">
    <w:abstractNumId w:val="26"/>
  </w:num>
  <w:num w:numId="25">
    <w:abstractNumId w:val="25"/>
  </w:num>
  <w:num w:numId="24">
    <w:abstractNumId w:val="24"/>
  </w:num>
  <w:num w:numId="23">
    <w:abstractNumId w:val="23"/>
  </w:num>
  <w:num w:numId="22">
    <w:abstractNumId w:val="22"/>
  </w:num>
  <w:num w:numId="21">
    <w:abstractNumId w:val="21"/>
  </w:num>
  <w:num w:numId="20">
    <w:abstractNumId w:val="20"/>
  </w:num>
  <w:num w:numId="19">
    <w:abstractNumId w:val="19"/>
  </w:num>
  <w:num w:numId="18">
    <w:abstractNumId w:val="18"/>
  </w:num>
  <w:num w:numId="17">
    <w:abstractNumId w:val="17"/>
  </w:num>
  <w:num w:numId="16">
    <w:abstractNumId w:val="16"/>
  </w:num>
  <w:num w:numId="15">
    <w:abstractNumId w:val="15"/>
  </w:num>
  <w:num w:numId="14">
    <w:abstractNumId w:val="14"/>
  </w:num>
  <w:num w:numId="13">
    <w:abstractNumId w:val="13"/>
  </w:num>
  <w:num w:numId="12">
    <w:abstractNumId w:val="12"/>
  </w:num>
  <w:num w:numId="11">
    <w:abstractNumId w:val="11"/>
  </w: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2147351"/>
    <w:rsid w:val="0018F7C6"/>
    <w:rsid w:val="00224883"/>
    <w:rsid w:val="002F26C8"/>
    <w:rsid w:val="00459388"/>
    <w:rsid w:val="004E5272"/>
    <w:rsid w:val="0051BFB1"/>
    <w:rsid w:val="00555FC6"/>
    <w:rsid w:val="005A7720"/>
    <w:rsid w:val="00AC7A87"/>
    <w:rsid w:val="00BFBF50"/>
    <w:rsid w:val="00D24538"/>
    <w:rsid w:val="00D570FA"/>
    <w:rsid w:val="00E6A109"/>
    <w:rsid w:val="00EADD8F"/>
    <w:rsid w:val="00F0F588"/>
    <w:rsid w:val="00F80D72"/>
    <w:rsid w:val="00F88E5C"/>
    <w:rsid w:val="01035219"/>
    <w:rsid w:val="014DDD08"/>
    <w:rsid w:val="015BB7E2"/>
    <w:rsid w:val="0181F70D"/>
    <w:rsid w:val="01888A12"/>
    <w:rsid w:val="0195B7AF"/>
    <w:rsid w:val="01A77887"/>
    <w:rsid w:val="01B56B1E"/>
    <w:rsid w:val="01F68F9B"/>
    <w:rsid w:val="01FBEE7B"/>
    <w:rsid w:val="0203B961"/>
    <w:rsid w:val="024FE233"/>
    <w:rsid w:val="0264A9F9"/>
    <w:rsid w:val="027815D9"/>
    <w:rsid w:val="02786A88"/>
    <w:rsid w:val="0279E513"/>
    <w:rsid w:val="02A8CAC7"/>
    <w:rsid w:val="02AFBE91"/>
    <w:rsid w:val="02CE89D7"/>
    <w:rsid w:val="02E0096C"/>
    <w:rsid w:val="02F47D1C"/>
    <w:rsid w:val="03136BF3"/>
    <w:rsid w:val="0313D79A"/>
    <w:rsid w:val="0329DA19"/>
    <w:rsid w:val="032A9178"/>
    <w:rsid w:val="033BC1AA"/>
    <w:rsid w:val="0343D2B5"/>
    <w:rsid w:val="03583CDF"/>
    <w:rsid w:val="0361D04D"/>
    <w:rsid w:val="0361DC09"/>
    <w:rsid w:val="038DA3AA"/>
    <w:rsid w:val="03911DE2"/>
    <w:rsid w:val="039B2A04"/>
    <w:rsid w:val="03B01799"/>
    <w:rsid w:val="03B5EA4F"/>
    <w:rsid w:val="03B94397"/>
    <w:rsid w:val="03BC5242"/>
    <w:rsid w:val="03CC22FA"/>
    <w:rsid w:val="040BE420"/>
    <w:rsid w:val="046177C8"/>
    <w:rsid w:val="047C75FB"/>
    <w:rsid w:val="048E83F2"/>
    <w:rsid w:val="049C1714"/>
    <w:rsid w:val="049C7B22"/>
    <w:rsid w:val="04A89605"/>
    <w:rsid w:val="04B4449A"/>
    <w:rsid w:val="04B962A6"/>
    <w:rsid w:val="04C06011"/>
    <w:rsid w:val="04C3715D"/>
    <w:rsid w:val="04C4155E"/>
    <w:rsid w:val="04C4C239"/>
    <w:rsid w:val="04C508EB"/>
    <w:rsid w:val="04EA9AA4"/>
    <w:rsid w:val="050CE91E"/>
    <w:rsid w:val="050FCCF9"/>
    <w:rsid w:val="05145CB6"/>
    <w:rsid w:val="05228356"/>
    <w:rsid w:val="05230063"/>
    <w:rsid w:val="053343A1"/>
    <w:rsid w:val="055EB375"/>
    <w:rsid w:val="058D5416"/>
    <w:rsid w:val="05997580"/>
    <w:rsid w:val="059FB606"/>
    <w:rsid w:val="05B0C85A"/>
    <w:rsid w:val="05B379C7"/>
    <w:rsid w:val="05C66640"/>
    <w:rsid w:val="05E8B285"/>
    <w:rsid w:val="05F26DCE"/>
    <w:rsid w:val="05F68526"/>
    <w:rsid w:val="05FCB7C7"/>
    <w:rsid w:val="0603F8BD"/>
    <w:rsid w:val="06218336"/>
    <w:rsid w:val="062E47C7"/>
    <w:rsid w:val="063CCBC1"/>
    <w:rsid w:val="06479839"/>
    <w:rsid w:val="064AC014"/>
    <w:rsid w:val="064C1EFB"/>
    <w:rsid w:val="065567EE"/>
    <w:rsid w:val="065C114A"/>
    <w:rsid w:val="066F5860"/>
    <w:rsid w:val="069B44DE"/>
    <w:rsid w:val="06B59730"/>
    <w:rsid w:val="06C8E7B5"/>
    <w:rsid w:val="06CA938F"/>
    <w:rsid w:val="06ECDEAC"/>
    <w:rsid w:val="06FDA5FE"/>
    <w:rsid w:val="07283A21"/>
    <w:rsid w:val="072C9ECE"/>
    <w:rsid w:val="072E12AB"/>
    <w:rsid w:val="0745FF03"/>
    <w:rsid w:val="07522734"/>
    <w:rsid w:val="07609C4C"/>
    <w:rsid w:val="0768D29F"/>
    <w:rsid w:val="07880ACF"/>
    <w:rsid w:val="07A66A63"/>
    <w:rsid w:val="07CB8761"/>
    <w:rsid w:val="07DC2BB4"/>
    <w:rsid w:val="07E8AC43"/>
    <w:rsid w:val="080357DD"/>
    <w:rsid w:val="0817AE55"/>
    <w:rsid w:val="0829F413"/>
    <w:rsid w:val="08460818"/>
    <w:rsid w:val="086779D3"/>
    <w:rsid w:val="086A0651"/>
    <w:rsid w:val="087264BB"/>
    <w:rsid w:val="08899DFF"/>
    <w:rsid w:val="088CEE32"/>
    <w:rsid w:val="0894E76D"/>
    <w:rsid w:val="08C4681B"/>
    <w:rsid w:val="08D04259"/>
    <w:rsid w:val="09007A43"/>
    <w:rsid w:val="09061C75"/>
    <w:rsid w:val="090CD459"/>
    <w:rsid w:val="093336A8"/>
    <w:rsid w:val="093434F3"/>
    <w:rsid w:val="093AFF09"/>
    <w:rsid w:val="094965DC"/>
    <w:rsid w:val="094A799C"/>
    <w:rsid w:val="09519E6E"/>
    <w:rsid w:val="09665262"/>
    <w:rsid w:val="096F5CC5"/>
    <w:rsid w:val="0976A41B"/>
    <w:rsid w:val="09815B81"/>
    <w:rsid w:val="098E59ED"/>
    <w:rsid w:val="09C714F4"/>
    <w:rsid w:val="09CB1A40"/>
    <w:rsid w:val="09D50AC5"/>
    <w:rsid w:val="09D99619"/>
    <w:rsid w:val="09DCF1B7"/>
    <w:rsid w:val="09F03251"/>
    <w:rsid w:val="09F10065"/>
    <w:rsid w:val="09F7E917"/>
    <w:rsid w:val="0A02FAA1"/>
    <w:rsid w:val="0A04517C"/>
    <w:rsid w:val="0A0F68FC"/>
    <w:rsid w:val="0A29D18C"/>
    <w:rsid w:val="0A441D1D"/>
    <w:rsid w:val="0A7F0639"/>
    <w:rsid w:val="0A7F943A"/>
    <w:rsid w:val="0A85B84B"/>
    <w:rsid w:val="0AB64ACC"/>
    <w:rsid w:val="0ACB68B6"/>
    <w:rsid w:val="0ADE95F9"/>
    <w:rsid w:val="0AEBBB8E"/>
    <w:rsid w:val="0AEF86A5"/>
    <w:rsid w:val="0AFA8752"/>
    <w:rsid w:val="0AFCFAD5"/>
    <w:rsid w:val="0B1A57B5"/>
    <w:rsid w:val="0B21EA7E"/>
    <w:rsid w:val="0B4CE32B"/>
    <w:rsid w:val="0B69A12A"/>
    <w:rsid w:val="0B782304"/>
    <w:rsid w:val="0B78E77D"/>
    <w:rsid w:val="0B80E68F"/>
    <w:rsid w:val="0B85A901"/>
    <w:rsid w:val="0B881220"/>
    <w:rsid w:val="0B8D1CCF"/>
    <w:rsid w:val="0BA9AC01"/>
    <w:rsid w:val="0BC61929"/>
    <w:rsid w:val="0BD589C5"/>
    <w:rsid w:val="0C11A8F9"/>
    <w:rsid w:val="0C14C668"/>
    <w:rsid w:val="0C2EA8E7"/>
    <w:rsid w:val="0C3182E0"/>
    <w:rsid w:val="0C366C02"/>
    <w:rsid w:val="0C3673AA"/>
    <w:rsid w:val="0C56BCA0"/>
    <w:rsid w:val="0C5BAB1D"/>
    <w:rsid w:val="0C5FB541"/>
    <w:rsid w:val="0CED7D7E"/>
    <w:rsid w:val="0CF84CF8"/>
    <w:rsid w:val="0D053E1C"/>
    <w:rsid w:val="0D11716B"/>
    <w:rsid w:val="0D141BDC"/>
    <w:rsid w:val="0D20E0BA"/>
    <w:rsid w:val="0D219D1C"/>
    <w:rsid w:val="0D40861E"/>
    <w:rsid w:val="0D6349B5"/>
    <w:rsid w:val="0D6804CB"/>
    <w:rsid w:val="0D6A8F37"/>
    <w:rsid w:val="0D7957B8"/>
    <w:rsid w:val="0D7F828D"/>
    <w:rsid w:val="0D8483E7"/>
    <w:rsid w:val="0D8ACE45"/>
    <w:rsid w:val="0DB1BFA9"/>
    <w:rsid w:val="0DBA58A1"/>
    <w:rsid w:val="0DCF3E1A"/>
    <w:rsid w:val="0E077E24"/>
    <w:rsid w:val="0E0C142F"/>
    <w:rsid w:val="0E1FD33C"/>
    <w:rsid w:val="0E28009E"/>
    <w:rsid w:val="0E2B7871"/>
    <w:rsid w:val="0E2D46E8"/>
    <w:rsid w:val="0E45E3F6"/>
    <w:rsid w:val="0E56B84B"/>
    <w:rsid w:val="0E578B94"/>
    <w:rsid w:val="0E73C293"/>
    <w:rsid w:val="0E8039C8"/>
    <w:rsid w:val="0EAA215D"/>
    <w:rsid w:val="0EAAD03E"/>
    <w:rsid w:val="0EB375CF"/>
    <w:rsid w:val="0EB4B5C4"/>
    <w:rsid w:val="0EDF50DE"/>
    <w:rsid w:val="0EF2F031"/>
    <w:rsid w:val="0F1312EB"/>
    <w:rsid w:val="0F34C934"/>
    <w:rsid w:val="0F3AA7E7"/>
    <w:rsid w:val="0F5E8ED1"/>
    <w:rsid w:val="0F6260B1"/>
    <w:rsid w:val="0FC623A9"/>
    <w:rsid w:val="0FCB7C41"/>
    <w:rsid w:val="0FD15B3E"/>
    <w:rsid w:val="0FF37A74"/>
    <w:rsid w:val="0FF3C61C"/>
    <w:rsid w:val="103387B7"/>
    <w:rsid w:val="10364BBD"/>
    <w:rsid w:val="10854DEF"/>
    <w:rsid w:val="10859B3D"/>
    <w:rsid w:val="1098FE6F"/>
    <w:rsid w:val="10A049D3"/>
    <w:rsid w:val="10B6443D"/>
    <w:rsid w:val="1104F159"/>
    <w:rsid w:val="1137679F"/>
    <w:rsid w:val="11447F5A"/>
    <w:rsid w:val="1159AA28"/>
    <w:rsid w:val="1162725B"/>
    <w:rsid w:val="11818B1F"/>
    <w:rsid w:val="11899C95"/>
    <w:rsid w:val="1195E96B"/>
    <w:rsid w:val="11B162F2"/>
    <w:rsid w:val="11BAEE9B"/>
    <w:rsid w:val="11D457D1"/>
    <w:rsid w:val="11FBAB5B"/>
    <w:rsid w:val="122348D9"/>
    <w:rsid w:val="122EAB25"/>
    <w:rsid w:val="1230B0FB"/>
    <w:rsid w:val="124D154E"/>
    <w:rsid w:val="12598377"/>
    <w:rsid w:val="12639739"/>
    <w:rsid w:val="12960FDE"/>
    <w:rsid w:val="12A43F54"/>
    <w:rsid w:val="12B0ECF4"/>
    <w:rsid w:val="12CAED78"/>
    <w:rsid w:val="12CF7FBB"/>
    <w:rsid w:val="12D0A421"/>
    <w:rsid w:val="12DF2EF2"/>
    <w:rsid w:val="12F17F0B"/>
    <w:rsid w:val="12F3BA0B"/>
    <w:rsid w:val="13065180"/>
    <w:rsid w:val="13108F6C"/>
    <w:rsid w:val="132DADC8"/>
    <w:rsid w:val="1330DAE5"/>
    <w:rsid w:val="133A3018"/>
    <w:rsid w:val="13650B3C"/>
    <w:rsid w:val="13668166"/>
    <w:rsid w:val="13784D69"/>
    <w:rsid w:val="1379DE74"/>
    <w:rsid w:val="13834EDB"/>
    <w:rsid w:val="138824A3"/>
    <w:rsid w:val="13A11A66"/>
    <w:rsid w:val="13A31081"/>
    <w:rsid w:val="13A5B7FB"/>
    <w:rsid w:val="13A8AA7A"/>
    <w:rsid w:val="13B7FFFC"/>
    <w:rsid w:val="13BC5617"/>
    <w:rsid w:val="13C5307B"/>
    <w:rsid w:val="13E9CA76"/>
    <w:rsid w:val="1400B7E9"/>
    <w:rsid w:val="142F1F52"/>
    <w:rsid w:val="14329EAE"/>
    <w:rsid w:val="143AD928"/>
    <w:rsid w:val="143BFEDE"/>
    <w:rsid w:val="1447EB24"/>
    <w:rsid w:val="1452317C"/>
    <w:rsid w:val="1477FA11"/>
    <w:rsid w:val="1489759A"/>
    <w:rsid w:val="148D4F44"/>
    <w:rsid w:val="148E9802"/>
    <w:rsid w:val="14955849"/>
    <w:rsid w:val="149E03D9"/>
    <w:rsid w:val="14B0D7C4"/>
    <w:rsid w:val="14BF80B7"/>
    <w:rsid w:val="14BF8B5C"/>
    <w:rsid w:val="14E3DEE1"/>
    <w:rsid w:val="15010D61"/>
    <w:rsid w:val="15172D78"/>
    <w:rsid w:val="15291DB3"/>
    <w:rsid w:val="1539EF07"/>
    <w:rsid w:val="155FB1AA"/>
    <w:rsid w:val="157301D5"/>
    <w:rsid w:val="1580C7D3"/>
    <w:rsid w:val="1583CA17"/>
    <w:rsid w:val="15A0D38B"/>
    <w:rsid w:val="15B5C953"/>
    <w:rsid w:val="15CC9E07"/>
    <w:rsid w:val="15D35B9A"/>
    <w:rsid w:val="15D66388"/>
    <w:rsid w:val="162181E2"/>
    <w:rsid w:val="16239D69"/>
    <w:rsid w:val="162B1587"/>
    <w:rsid w:val="162C5A19"/>
    <w:rsid w:val="1680E1A4"/>
    <w:rsid w:val="168E55AA"/>
    <w:rsid w:val="16A70D91"/>
    <w:rsid w:val="16AA9C2B"/>
    <w:rsid w:val="16B00FBA"/>
    <w:rsid w:val="16BA74EB"/>
    <w:rsid w:val="16BF5AE0"/>
    <w:rsid w:val="16C21930"/>
    <w:rsid w:val="16EF471C"/>
    <w:rsid w:val="16F46A8E"/>
    <w:rsid w:val="16F7B7B0"/>
    <w:rsid w:val="16FF1D38"/>
    <w:rsid w:val="171C4A1A"/>
    <w:rsid w:val="171EEAFC"/>
    <w:rsid w:val="173210C7"/>
    <w:rsid w:val="176F6E4E"/>
    <w:rsid w:val="178568BF"/>
    <w:rsid w:val="17915C1D"/>
    <w:rsid w:val="17A55326"/>
    <w:rsid w:val="17A916DA"/>
    <w:rsid w:val="17C47D4E"/>
    <w:rsid w:val="17C8981A"/>
    <w:rsid w:val="1816E8D5"/>
    <w:rsid w:val="182D1C19"/>
    <w:rsid w:val="182F2CB4"/>
    <w:rsid w:val="183C0BE6"/>
    <w:rsid w:val="186F117B"/>
    <w:rsid w:val="18800929"/>
    <w:rsid w:val="188203EA"/>
    <w:rsid w:val="1883E1BB"/>
    <w:rsid w:val="188476FD"/>
    <w:rsid w:val="188FBA31"/>
    <w:rsid w:val="18945B43"/>
    <w:rsid w:val="18948806"/>
    <w:rsid w:val="18963957"/>
    <w:rsid w:val="1898C360"/>
    <w:rsid w:val="18A0C009"/>
    <w:rsid w:val="18A14CE1"/>
    <w:rsid w:val="18B2C56A"/>
    <w:rsid w:val="18CA1177"/>
    <w:rsid w:val="18FBB135"/>
    <w:rsid w:val="1937C769"/>
    <w:rsid w:val="1940955F"/>
    <w:rsid w:val="19690E44"/>
    <w:rsid w:val="198C4532"/>
    <w:rsid w:val="1993CEBA"/>
    <w:rsid w:val="19A3512D"/>
    <w:rsid w:val="19A771B7"/>
    <w:rsid w:val="19DFB2A5"/>
    <w:rsid w:val="19E02B5A"/>
    <w:rsid w:val="19E4B2B2"/>
    <w:rsid w:val="19E71733"/>
    <w:rsid w:val="19EA4F8D"/>
    <w:rsid w:val="19EAF878"/>
    <w:rsid w:val="19ED36AF"/>
    <w:rsid w:val="19F5DE0B"/>
    <w:rsid w:val="1A04ED06"/>
    <w:rsid w:val="1A1A7799"/>
    <w:rsid w:val="1A3E3C60"/>
    <w:rsid w:val="1A447A37"/>
    <w:rsid w:val="1A661AD2"/>
    <w:rsid w:val="1A7FC5E3"/>
    <w:rsid w:val="1AA192B2"/>
    <w:rsid w:val="1AB6840E"/>
    <w:rsid w:val="1ADDE77B"/>
    <w:rsid w:val="1AF53852"/>
    <w:rsid w:val="1AF72C9D"/>
    <w:rsid w:val="1B0AABEF"/>
    <w:rsid w:val="1B1572E5"/>
    <w:rsid w:val="1B18E975"/>
    <w:rsid w:val="1B1AA786"/>
    <w:rsid w:val="1B1CAAEC"/>
    <w:rsid w:val="1B21A9E1"/>
    <w:rsid w:val="1B27084A"/>
    <w:rsid w:val="1B280CDA"/>
    <w:rsid w:val="1B300A04"/>
    <w:rsid w:val="1B36EC0F"/>
    <w:rsid w:val="1B37B0C2"/>
    <w:rsid w:val="1B51C15B"/>
    <w:rsid w:val="1B55C23A"/>
    <w:rsid w:val="1B7030C6"/>
    <w:rsid w:val="1BA77852"/>
    <w:rsid w:val="1BAD789A"/>
    <w:rsid w:val="1BB5231D"/>
    <w:rsid w:val="1BC3E118"/>
    <w:rsid w:val="1BD3BA40"/>
    <w:rsid w:val="1BD95F1F"/>
    <w:rsid w:val="1BDB05BB"/>
    <w:rsid w:val="1BE65E60"/>
    <w:rsid w:val="1C001738"/>
    <w:rsid w:val="1C13BED9"/>
    <w:rsid w:val="1C2C3F6C"/>
    <w:rsid w:val="1C35ABCE"/>
    <w:rsid w:val="1C3854F6"/>
    <w:rsid w:val="1C4D4B0A"/>
    <w:rsid w:val="1C52DAF9"/>
    <w:rsid w:val="1CA2F781"/>
    <w:rsid w:val="1CACC901"/>
    <w:rsid w:val="1CAFE454"/>
    <w:rsid w:val="1CD90516"/>
    <w:rsid w:val="1CE430A8"/>
    <w:rsid w:val="1D0BD47F"/>
    <w:rsid w:val="1D730130"/>
    <w:rsid w:val="1D7699B0"/>
    <w:rsid w:val="1D7B7982"/>
    <w:rsid w:val="1D868CA4"/>
    <w:rsid w:val="1D8A7778"/>
    <w:rsid w:val="1D8F5C85"/>
    <w:rsid w:val="1D989CB0"/>
    <w:rsid w:val="1DAF0B5A"/>
    <w:rsid w:val="1DD00807"/>
    <w:rsid w:val="1DDFB190"/>
    <w:rsid w:val="1DE09966"/>
    <w:rsid w:val="1DE1D66C"/>
    <w:rsid w:val="1DF140F2"/>
    <w:rsid w:val="1E04ADA9"/>
    <w:rsid w:val="1E0E5BA5"/>
    <w:rsid w:val="1E335C0F"/>
    <w:rsid w:val="1E38A59F"/>
    <w:rsid w:val="1E4BDC78"/>
    <w:rsid w:val="1E55E461"/>
    <w:rsid w:val="1E9800B0"/>
    <w:rsid w:val="1EA5FBA8"/>
    <w:rsid w:val="1EE02FB7"/>
    <w:rsid w:val="1EE215DD"/>
    <w:rsid w:val="1EE5E215"/>
    <w:rsid w:val="1EF573E5"/>
    <w:rsid w:val="1F0DF553"/>
    <w:rsid w:val="1F33CC50"/>
    <w:rsid w:val="1F43EE53"/>
    <w:rsid w:val="1F4D564B"/>
    <w:rsid w:val="1F605E0F"/>
    <w:rsid w:val="1F68C8B5"/>
    <w:rsid w:val="1F690D95"/>
    <w:rsid w:val="1F6B40B3"/>
    <w:rsid w:val="1F77151C"/>
    <w:rsid w:val="1FA04063"/>
    <w:rsid w:val="1FAF944F"/>
    <w:rsid w:val="1FB31500"/>
    <w:rsid w:val="1FBA5D33"/>
    <w:rsid w:val="1FC39F53"/>
    <w:rsid w:val="1FC5283E"/>
    <w:rsid w:val="1FCDBDDF"/>
    <w:rsid w:val="1FF57F15"/>
    <w:rsid w:val="200E2FC1"/>
    <w:rsid w:val="2010A455"/>
    <w:rsid w:val="20300348"/>
    <w:rsid w:val="2036BA9B"/>
    <w:rsid w:val="205764CC"/>
    <w:rsid w:val="205A47AE"/>
    <w:rsid w:val="207003E8"/>
    <w:rsid w:val="208814FB"/>
    <w:rsid w:val="20903037"/>
    <w:rsid w:val="20943CD6"/>
    <w:rsid w:val="209D4A9F"/>
    <w:rsid w:val="20BFC4E7"/>
    <w:rsid w:val="20C61A9C"/>
    <w:rsid w:val="20C94BB8"/>
    <w:rsid w:val="20C983A7"/>
    <w:rsid w:val="20DE678B"/>
    <w:rsid w:val="20F33270"/>
    <w:rsid w:val="20F5D859"/>
    <w:rsid w:val="211A0AEE"/>
    <w:rsid w:val="211F2307"/>
    <w:rsid w:val="21329583"/>
    <w:rsid w:val="213DC07C"/>
    <w:rsid w:val="21505C82"/>
    <w:rsid w:val="2160F150"/>
    <w:rsid w:val="21615A55"/>
    <w:rsid w:val="21633DAE"/>
    <w:rsid w:val="216B4F05"/>
    <w:rsid w:val="21708935"/>
    <w:rsid w:val="2178394A"/>
    <w:rsid w:val="2189B1CD"/>
    <w:rsid w:val="21B97AD3"/>
    <w:rsid w:val="21C3B125"/>
    <w:rsid w:val="21C5890D"/>
    <w:rsid w:val="21CB6244"/>
    <w:rsid w:val="21CDBBE2"/>
    <w:rsid w:val="21DDD810"/>
    <w:rsid w:val="21F8B303"/>
    <w:rsid w:val="21F9F239"/>
    <w:rsid w:val="22195F63"/>
    <w:rsid w:val="223A14F6"/>
    <w:rsid w:val="2249E465"/>
    <w:rsid w:val="225E3432"/>
    <w:rsid w:val="2265EAA4"/>
    <w:rsid w:val="2295239E"/>
    <w:rsid w:val="22988915"/>
    <w:rsid w:val="22AA8961"/>
    <w:rsid w:val="22AAAFE7"/>
    <w:rsid w:val="22BB6025"/>
    <w:rsid w:val="22C09A29"/>
    <w:rsid w:val="22CF2357"/>
    <w:rsid w:val="22E2938A"/>
    <w:rsid w:val="22F9406C"/>
    <w:rsid w:val="2302135E"/>
    <w:rsid w:val="231EDA86"/>
    <w:rsid w:val="2337CB5C"/>
    <w:rsid w:val="2349B77F"/>
    <w:rsid w:val="234C9FC4"/>
    <w:rsid w:val="237AD74E"/>
    <w:rsid w:val="238FEFFB"/>
    <w:rsid w:val="239871AC"/>
    <w:rsid w:val="23C52165"/>
    <w:rsid w:val="23D1C7E7"/>
    <w:rsid w:val="240584F8"/>
    <w:rsid w:val="240A191A"/>
    <w:rsid w:val="2441CB65"/>
    <w:rsid w:val="24423F32"/>
    <w:rsid w:val="244DF19B"/>
    <w:rsid w:val="244F0A2A"/>
    <w:rsid w:val="246A4D9B"/>
    <w:rsid w:val="246CAB08"/>
    <w:rsid w:val="24882EC4"/>
    <w:rsid w:val="248ECF5A"/>
    <w:rsid w:val="24917657"/>
    <w:rsid w:val="249A4A4B"/>
    <w:rsid w:val="24A144BE"/>
    <w:rsid w:val="24AFDCB5"/>
    <w:rsid w:val="24DF51AB"/>
    <w:rsid w:val="24FC6159"/>
    <w:rsid w:val="250D154F"/>
    <w:rsid w:val="250F4617"/>
    <w:rsid w:val="2529D150"/>
    <w:rsid w:val="25307809"/>
    <w:rsid w:val="25463F5F"/>
    <w:rsid w:val="254D22D8"/>
    <w:rsid w:val="255910C4"/>
    <w:rsid w:val="255C4573"/>
    <w:rsid w:val="256AE4B1"/>
    <w:rsid w:val="2575A606"/>
    <w:rsid w:val="25997783"/>
    <w:rsid w:val="259C4E6D"/>
    <w:rsid w:val="25DC3A87"/>
    <w:rsid w:val="25E1F689"/>
    <w:rsid w:val="25ECA99A"/>
    <w:rsid w:val="26075613"/>
    <w:rsid w:val="260915AF"/>
    <w:rsid w:val="260E196A"/>
    <w:rsid w:val="262330B9"/>
    <w:rsid w:val="262AD219"/>
    <w:rsid w:val="262B5AB1"/>
    <w:rsid w:val="2631E4EB"/>
    <w:rsid w:val="264BD075"/>
    <w:rsid w:val="2687C2D2"/>
    <w:rsid w:val="269BAC65"/>
    <w:rsid w:val="26A47035"/>
    <w:rsid w:val="26A826BA"/>
    <w:rsid w:val="271F5627"/>
    <w:rsid w:val="2721113A"/>
    <w:rsid w:val="272E5B8A"/>
    <w:rsid w:val="2730C102"/>
    <w:rsid w:val="27638BD6"/>
    <w:rsid w:val="278B78BE"/>
    <w:rsid w:val="279748AF"/>
    <w:rsid w:val="279DC7D8"/>
    <w:rsid w:val="27A080DD"/>
    <w:rsid w:val="27A2EEDF"/>
    <w:rsid w:val="27B2133A"/>
    <w:rsid w:val="27F31C7A"/>
    <w:rsid w:val="2828A492"/>
    <w:rsid w:val="2843911E"/>
    <w:rsid w:val="284510E0"/>
    <w:rsid w:val="287957EC"/>
    <w:rsid w:val="2883438C"/>
    <w:rsid w:val="288EDA59"/>
    <w:rsid w:val="2892EC2A"/>
    <w:rsid w:val="28BEE12F"/>
    <w:rsid w:val="28CC1185"/>
    <w:rsid w:val="28F86E35"/>
    <w:rsid w:val="2908D1DD"/>
    <w:rsid w:val="2914E26F"/>
    <w:rsid w:val="291A15F2"/>
    <w:rsid w:val="29240A57"/>
    <w:rsid w:val="292E0975"/>
    <w:rsid w:val="293423AB"/>
    <w:rsid w:val="29509B0D"/>
    <w:rsid w:val="2953096E"/>
    <w:rsid w:val="296FC8DA"/>
    <w:rsid w:val="2970FE07"/>
    <w:rsid w:val="297AC627"/>
    <w:rsid w:val="298AFACC"/>
    <w:rsid w:val="298DB664"/>
    <w:rsid w:val="29AD286B"/>
    <w:rsid w:val="29B25E79"/>
    <w:rsid w:val="29C8BBCE"/>
    <w:rsid w:val="29F8FFBC"/>
    <w:rsid w:val="2A209422"/>
    <w:rsid w:val="2A27BBA0"/>
    <w:rsid w:val="2A45D534"/>
    <w:rsid w:val="2A4B961C"/>
    <w:rsid w:val="2A59C454"/>
    <w:rsid w:val="2A659667"/>
    <w:rsid w:val="2A88BA83"/>
    <w:rsid w:val="2A8A14D6"/>
    <w:rsid w:val="2AC25E49"/>
    <w:rsid w:val="2AD4FA09"/>
    <w:rsid w:val="2AE79D6C"/>
    <w:rsid w:val="2AF6266F"/>
    <w:rsid w:val="2B02CBEF"/>
    <w:rsid w:val="2B333311"/>
    <w:rsid w:val="2B35AE3E"/>
    <w:rsid w:val="2B52FA70"/>
    <w:rsid w:val="2B6C9668"/>
    <w:rsid w:val="2BAB12CF"/>
    <w:rsid w:val="2BB6D8A3"/>
    <w:rsid w:val="2BC8578B"/>
    <w:rsid w:val="2BD96267"/>
    <w:rsid w:val="2C112098"/>
    <w:rsid w:val="2C2A37AE"/>
    <w:rsid w:val="2C2BB8B5"/>
    <w:rsid w:val="2C2BEB16"/>
    <w:rsid w:val="2C3202FC"/>
    <w:rsid w:val="2C425E98"/>
    <w:rsid w:val="2C509CDB"/>
    <w:rsid w:val="2C685AF7"/>
    <w:rsid w:val="2C8DCE15"/>
    <w:rsid w:val="2C9176F0"/>
    <w:rsid w:val="2CD27465"/>
    <w:rsid w:val="2CDF7F12"/>
    <w:rsid w:val="2CF5C421"/>
    <w:rsid w:val="2D0625D9"/>
    <w:rsid w:val="2D099631"/>
    <w:rsid w:val="2D0CBCD8"/>
    <w:rsid w:val="2D0CC554"/>
    <w:rsid w:val="2D0D7718"/>
    <w:rsid w:val="2D220753"/>
    <w:rsid w:val="2D2688D3"/>
    <w:rsid w:val="2D2ABAA5"/>
    <w:rsid w:val="2D33713F"/>
    <w:rsid w:val="2D346A9B"/>
    <w:rsid w:val="2D3796F9"/>
    <w:rsid w:val="2D51DEB9"/>
    <w:rsid w:val="2D531F5F"/>
    <w:rsid w:val="2D64BF01"/>
    <w:rsid w:val="2D791466"/>
    <w:rsid w:val="2D79C6DD"/>
    <w:rsid w:val="2D818567"/>
    <w:rsid w:val="2D8A199A"/>
    <w:rsid w:val="2D95BFBC"/>
    <w:rsid w:val="2DA4C483"/>
    <w:rsid w:val="2DAC4EDF"/>
    <w:rsid w:val="2DB9827C"/>
    <w:rsid w:val="2DD498BF"/>
    <w:rsid w:val="2DED66C9"/>
    <w:rsid w:val="2DF51928"/>
    <w:rsid w:val="2E223FC7"/>
    <w:rsid w:val="2E2AF56A"/>
    <w:rsid w:val="2E42650A"/>
    <w:rsid w:val="2E6023CB"/>
    <w:rsid w:val="2E7ABBA2"/>
    <w:rsid w:val="2E7EDD46"/>
    <w:rsid w:val="2EA3D7A5"/>
    <w:rsid w:val="2EDDC500"/>
    <w:rsid w:val="2EE5A76C"/>
    <w:rsid w:val="2EF053B7"/>
    <w:rsid w:val="2EFE8050"/>
    <w:rsid w:val="2F138252"/>
    <w:rsid w:val="2F26FD5F"/>
    <w:rsid w:val="2F2AF552"/>
    <w:rsid w:val="2F2BA6AE"/>
    <w:rsid w:val="2F32D23F"/>
    <w:rsid w:val="2F3D434D"/>
    <w:rsid w:val="2F5789B8"/>
    <w:rsid w:val="2F73E118"/>
    <w:rsid w:val="2F90D4A2"/>
    <w:rsid w:val="2F91FA63"/>
    <w:rsid w:val="2FC03B60"/>
    <w:rsid w:val="2FC4E4A8"/>
    <w:rsid w:val="2FD406C2"/>
    <w:rsid w:val="2FDD0C68"/>
    <w:rsid w:val="2FEE21E5"/>
    <w:rsid w:val="2FFF1BC3"/>
    <w:rsid w:val="3009BAFA"/>
    <w:rsid w:val="3024D05C"/>
    <w:rsid w:val="3030BFFB"/>
    <w:rsid w:val="304D7266"/>
    <w:rsid w:val="305B6755"/>
    <w:rsid w:val="305C8877"/>
    <w:rsid w:val="305D2AFC"/>
    <w:rsid w:val="30710D7D"/>
    <w:rsid w:val="308C119B"/>
    <w:rsid w:val="30A0400F"/>
    <w:rsid w:val="30AED43E"/>
    <w:rsid w:val="30B9C4FC"/>
    <w:rsid w:val="30BF98FB"/>
    <w:rsid w:val="30EC3234"/>
    <w:rsid w:val="310A04C4"/>
    <w:rsid w:val="310D48F8"/>
    <w:rsid w:val="311253C0"/>
    <w:rsid w:val="311BD663"/>
    <w:rsid w:val="3120934E"/>
    <w:rsid w:val="312F8064"/>
    <w:rsid w:val="31352B26"/>
    <w:rsid w:val="3139E371"/>
    <w:rsid w:val="31435654"/>
    <w:rsid w:val="31446603"/>
    <w:rsid w:val="3153C272"/>
    <w:rsid w:val="3153C272"/>
    <w:rsid w:val="31588B36"/>
    <w:rsid w:val="318F9EA7"/>
    <w:rsid w:val="3199E59A"/>
    <w:rsid w:val="319B7B13"/>
    <w:rsid w:val="31E2421F"/>
    <w:rsid w:val="31E8B3BC"/>
    <w:rsid w:val="31F7C78D"/>
    <w:rsid w:val="32047E7C"/>
    <w:rsid w:val="320AAB9B"/>
    <w:rsid w:val="322B5056"/>
    <w:rsid w:val="3239BEF7"/>
    <w:rsid w:val="32428BC8"/>
    <w:rsid w:val="325DBD50"/>
    <w:rsid w:val="3265AF92"/>
    <w:rsid w:val="32798097"/>
    <w:rsid w:val="327BA634"/>
    <w:rsid w:val="32A14399"/>
    <w:rsid w:val="32A4BF4C"/>
    <w:rsid w:val="32A563D4"/>
    <w:rsid w:val="32B6F2C6"/>
    <w:rsid w:val="32CA38CA"/>
    <w:rsid w:val="32CDDEB4"/>
    <w:rsid w:val="32DC7A58"/>
    <w:rsid w:val="32DE3623"/>
    <w:rsid w:val="32FAB22A"/>
    <w:rsid w:val="3339FE67"/>
    <w:rsid w:val="334F86C2"/>
    <w:rsid w:val="335BA13D"/>
    <w:rsid w:val="33645A90"/>
    <w:rsid w:val="338D3CB2"/>
    <w:rsid w:val="338E908C"/>
    <w:rsid w:val="33928AC8"/>
    <w:rsid w:val="33A1C4AB"/>
    <w:rsid w:val="33D0CA78"/>
    <w:rsid w:val="33D82918"/>
    <w:rsid w:val="33F10AA7"/>
    <w:rsid w:val="340988B9"/>
    <w:rsid w:val="3413DAB0"/>
    <w:rsid w:val="3416F599"/>
    <w:rsid w:val="34242F54"/>
    <w:rsid w:val="343F5059"/>
    <w:rsid w:val="344C9755"/>
    <w:rsid w:val="346A276A"/>
    <w:rsid w:val="347F0582"/>
    <w:rsid w:val="348F00AF"/>
    <w:rsid w:val="34930215"/>
    <w:rsid w:val="34A09D23"/>
    <w:rsid w:val="34B93BBA"/>
    <w:rsid w:val="34BB2F46"/>
    <w:rsid w:val="34CEC29C"/>
    <w:rsid w:val="34D360EC"/>
    <w:rsid w:val="34DB36C4"/>
    <w:rsid w:val="34DC7635"/>
    <w:rsid w:val="34E0ADE2"/>
    <w:rsid w:val="34E8B17B"/>
    <w:rsid w:val="34E9E28F"/>
    <w:rsid w:val="34EB10A8"/>
    <w:rsid w:val="34F0E5B9"/>
    <w:rsid w:val="34F7847D"/>
    <w:rsid w:val="34F970D3"/>
    <w:rsid w:val="3506CFE0"/>
    <w:rsid w:val="3509F42C"/>
    <w:rsid w:val="350EA373"/>
    <w:rsid w:val="3516EA3C"/>
    <w:rsid w:val="3517DA01"/>
    <w:rsid w:val="3557BB9C"/>
    <w:rsid w:val="35615093"/>
    <w:rsid w:val="3562FBDE"/>
    <w:rsid w:val="357FBE03"/>
    <w:rsid w:val="358071E7"/>
    <w:rsid w:val="3585543B"/>
    <w:rsid w:val="3592A1E8"/>
    <w:rsid w:val="359BFA05"/>
    <w:rsid w:val="359CFA2D"/>
    <w:rsid w:val="35A06DBE"/>
    <w:rsid w:val="35AACC93"/>
    <w:rsid w:val="35B951EC"/>
    <w:rsid w:val="35B96D75"/>
    <w:rsid w:val="35BE5323"/>
    <w:rsid w:val="35C74832"/>
    <w:rsid w:val="35D7A047"/>
    <w:rsid w:val="35E9C01C"/>
    <w:rsid w:val="35EF885B"/>
    <w:rsid w:val="36124CDA"/>
    <w:rsid w:val="362CB2EF"/>
    <w:rsid w:val="36347697"/>
    <w:rsid w:val="363DC75D"/>
    <w:rsid w:val="363F9E0A"/>
    <w:rsid w:val="363FBF9A"/>
    <w:rsid w:val="364A15C4"/>
    <w:rsid w:val="368FB106"/>
    <w:rsid w:val="36A4C3A9"/>
    <w:rsid w:val="36B85CE2"/>
    <w:rsid w:val="36BC96AB"/>
    <w:rsid w:val="36E7ED16"/>
    <w:rsid w:val="36F1BA51"/>
    <w:rsid w:val="36F447BE"/>
    <w:rsid w:val="36F7B97B"/>
    <w:rsid w:val="370D27CB"/>
    <w:rsid w:val="3719820D"/>
    <w:rsid w:val="371D647E"/>
    <w:rsid w:val="37414E83"/>
    <w:rsid w:val="3756764B"/>
    <w:rsid w:val="375CE422"/>
    <w:rsid w:val="376A2B5E"/>
    <w:rsid w:val="376FA70C"/>
    <w:rsid w:val="37701F6D"/>
    <w:rsid w:val="377B4B6B"/>
    <w:rsid w:val="3797BD80"/>
    <w:rsid w:val="379F4A6B"/>
    <w:rsid w:val="37A7E84C"/>
    <w:rsid w:val="37D105F2"/>
    <w:rsid w:val="37E6AC64"/>
    <w:rsid w:val="37EA6606"/>
    <w:rsid w:val="37F38E0B"/>
    <w:rsid w:val="37FB7B0D"/>
    <w:rsid w:val="3812F3E1"/>
    <w:rsid w:val="381717DB"/>
    <w:rsid w:val="382AF103"/>
    <w:rsid w:val="383EE719"/>
    <w:rsid w:val="384818C2"/>
    <w:rsid w:val="3866A0E0"/>
    <w:rsid w:val="387A1D4B"/>
    <w:rsid w:val="387B3834"/>
    <w:rsid w:val="387CFE4E"/>
    <w:rsid w:val="3884BA41"/>
    <w:rsid w:val="38866903"/>
    <w:rsid w:val="38AC2FA3"/>
    <w:rsid w:val="38CD8D15"/>
    <w:rsid w:val="38D2314C"/>
    <w:rsid w:val="38D44CDB"/>
    <w:rsid w:val="38DF6A99"/>
    <w:rsid w:val="38F03FAF"/>
    <w:rsid w:val="3915453E"/>
    <w:rsid w:val="3940C4BD"/>
    <w:rsid w:val="3950C718"/>
    <w:rsid w:val="3953D8BE"/>
    <w:rsid w:val="39752913"/>
    <w:rsid w:val="397AF504"/>
    <w:rsid w:val="397DF03E"/>
    <w:rsid w:val="3983E0CC"/>
    <w:rsid w:val="3987FA25"/>
    <w:rsid w:val="39A1F64D"/>
    <w:rsid w:val="39AE2FC2"/>
    <w:rsid w:val="39B1D672"/>
    <w:rsid w:val="39C9CCB5"/>
    <w:rsid w:val="39CD07FC"/>
    <w:rsid w:val="39D64A7F"/>
    <w:rsid w:val="39E2BFB1"/>
    <w:rsid w:val="39EE4E9C"/>
    <w:rsid w:val="3A17FEFA"/>
    <w:rsid w:val="3A2039C4"/>
    <w:rsid w:val="3A4C2CB7"/>
    <w:rsid w:val="3A647ACE"/>
    <w:rsid w:val="3A6EF10A"/>
    <w:rsid w:val="3A8CAEB7"/>
    <w:rsid w:val="3A8E425B"/>
    <w:rsid w:val="3A950692"/>
    <w:rsid w:val="3AA11D80"/>
    <w:rsid w:val="3ABB115D"/>
    <w:rsid w:val="3AD44E00"/>
    <w:rsid w:val="3B0FC679"/>
    <w:rsid w:val="3B1334B4"/>
    <w:rsid w:val="3B3258CF"/>
    <w:rsid w:val="3B44FEF4"/>
    <w:rsid w:val="3B489CB6"/>
    <w:rsid w:val="3B601234"/>
    <w:rsid w:val="3B61E07D"/>
    <w:rsid w:val="3B6E2FA1"/>
    <w:rsid w:val="3BAE4DDC"/>
    <w:rsid w:val="3BBA678C"/>
    <w:rsid w:val="3BCF96B2"/>
    <w:rsid w:val="3BDC6708"/>
    <w:rsid w:val="3BE20DB0"/>
    <w:rsid w:val="3BEF8593"/>
    <w:rsid w:val="3C1989D1"/>
    <w:rsid w:val="3C291884"/>
    <w:rsid w:val="3C2DC638"/>
    <w:rsid w:val="3C3B7A57"/>
    <w:rsid w:val="3C41C696"/>
    <w:rsid w:val="3C4D2598"/>
    <w:rsid w:val="3C53C824"/>
    <w:rsid w:val="3C6B67B6"/>
    <w:rsid w:val="3C95238D"/>
    <w:rsid w:val="3CBFCAE0"/>
    <w:rsid w:val="3D0900EB"/>
    <w:rsid w:val="3D0C3DAF"/>
    <w:rsid w:val="3D1145BF"/>
    <w:rsid w:val="3D2D098B"/>
    <w:rsid w:val="3D32B943"/>
    <w:rsid w:val="3D3B2DF1"/>
    <w:rsid w:val="3D407155"/>
    <w:rsid w:val="3D4DDE57"/>
    <w:rsid w:val="3D5809D1"/>
    <w:rsid w:val="3D61A2FD"/>
    <w:rsid w:val="3D69F79A"/>
    <w:rsid w:val="3D6E959D"/>
    <w:rsid w:val="3D6F286B"/>
    <w:rsid w:val="3D8E2241"/>
    <w:rsid w:val="3DA166DF"/>
    <w:rsid w:val="3DB607FA"/>
    <w:rsid w:val="3DB7D35E"/>
    <w:rsid w:val="3DC861CD"/>
    <w:rsid w:val="3DCDE029"/>
    <w:rsid w:val="3DE049B4"/>
    <w:rsid w:val="3DE46546"/>
    <w:rsid w:val="3DEBFA01"/>
    <w:rsid w:val="3DF0EB68"/>
    <w:rsid w:val="3DF66C32"/>
    <w:rsid w:val="3DFCB308"/>
    <w:rsid w:val="3E03725E"/>
    <w:rsid w:val="3E443793"/>
    <w:rsid w:val="3E56CCDD"/>
    <w:rsid w:val="3E61ACE2"/>
    <w:rsid w:val="3E7103E4"/>
    <w:rsid w:val="3E9682B1"/>
    <w:rsid w:val="3E9C3085"/>
    <w:rsid w:val="3E9FF5AF"/>
    <w:rsid w:val="3EA158EB"/>
    <w:rsid w:val="3EA4592A"/>
    <w:rsid w:val="3EE0E50A"/>
    <w:rsid w:val="3EE1A68E"/>
    <w:rsid w:val="3F4901B2"/>
    <w:rsid w:val="3F628998"/>
    <w:rsid w:val="3F77736B"/>
    <w:rsid w:val="3F80835A"/>
    <w:rsid w:val="3FA5D649"/>
    <w:rsid w:val="3FB19DBA"/>
    <w:rsid w:val="3FB7FEC2"/>
    <w:rsid w:val="3FC32BA5"/>
    <w:rsid w:val="3FCA0453"/>
    <w:rsid w:val="3FD4914D"/>
    <w:rsid w:val="3FE5D147"/>
    <w:rsid w:val="3FEAF1D9"/>
    <w:rsid w:val="400F7115"/>
    <w:rsid w:val="405B45FA"/>
    <w:rsid w:val="4075272A"/>
    <w:rsid w:val="4079CB20"/>
    <w:rsid w:val="407DEABA"/>
    <w:rsid w:val="408B9F10"/>
    <w:rsid w:val="40943183"/>
    <w:rsid w:val="40B4B31B"/>
    <w:rsid w:val="40C7DF0C"/>
    <w:rsid w:val="40D1DE69"/>
    <w:rsid w:val="40E94EFF"/>
    <w:rsid w:val="41020601"/>
    <w:rsid w:val="41091445"/>
    <w:rsid w:val="41203D5E"/>
    <w:rsid w:val="413EFF1A"/>
    <w:rsid w:val="41752303"/>
    <w:rsid w:val="418F9C70"/>
    <w:rsid w:val="41A06183"/>
    <w:rsid w:val="41A74B65"/>
    <w:rsid w:val="41B4E781"/>
    <w:rsid w:val="41B7B169"/>
    <w:rsid w:val="41C4D05D"/>
    <w:rsid w:val="41C4E623"/>
    <w:rsid w:val="41CF2A87"/>
    <w:rsid w:val="41D78CC4"/>
    <w:rsid w:val="41E6C9B4"/>
    <w:rsid w:val="41FF11C0"/>
    <w:rsid w:val="420E0005"/>
    <w:rsid w:val="42147351"/>
    <w:rsid w:val="421B9076"/>
    <w:rsid w:val="42206772"/>
    <w:rsid w:val="423D7539"/>
    <w:rsid w:val="42473591"/>
    <w:rsid w:val="424DA9FA"/>
    <w:rsid w:val="4270E362"/>
    <w:rsid w:val="4276764A"/>
    <w:rsid w:val="42768589"/>
    <w:rsid w:val="428A2AC1"/>
    <w:rsid w:val="4292588E"/>
    <w:rsid w:val="42A0222B"/>
    <w:rsid w:val="42B2869C"/>
    <w:rsid w:val="42B9CF72"/>
    <w:rsid w:val="42C9114D"/>
    <w:rsid w:val="42CEECEE"/>
    <w:rsid w:val="42D444C6"/>
    <w:rsid w:val="42DDDA12"/>
    <w:rsid w:val="42DE1FBF"/>
    <w:rsid w:val="42E79E54"/>
    <w:rsid w:val="42E899F9"/>
    <w:rsid w:val="42E8ECA2"/>
    <w:rsid w:val="42F2CA0B"/>
    <w:rsid w:val="42FB3CBD"/>
    <w:rsid w:val="4311DC99"/>
    <w:rsid w:val="433A134F"/>
    <w:rsid w:val="434359DE"/>
    <w:rsid w:val="435EB51B"/>
    <w:rsid w:val="436202B0"/>
    <w:rsid w:val="437C28B4"/>
    <w:rsid w:val="43815163"/>
    <w:rsid w:val="43A6271D"/>
    <w:rsid w:val="43A8F979"/>
    <w:rsid w:val="43B8BF68"/>
    <w:rsid w:val="43CBF849"/>
    <w:rsid w:val="4409263F"/>
    <w:rsid w:val="441B86AA"/>
    <w:rsid w:val="442A2487"/>
    <w:rsid w:val="443371E2"/>
    <w:rsid w:val="445C365A"/>
    <w:rsid w:val="44606B2C"/>
    <w:rsid w:val="4464036B"/>
    <w:rsid w:val="449AF664"/>
    <w:rsid w:val="449D62DF"/>
    <w:rsid w:val="44A7DA3E"/>
    <w:rsid w:val="44BCA1CA"/>
    <w:rsid w:val="44C7DDEB"/>
    <w:rsid w:val="44CEF459"/>
    <w:rsid w:val="44D73408"/>
    <w:rsid w:val="44E38132"/>
    <w:rsid w:val="44E3B24B"/>
    <w:rsid w:val="44EDB93F"/>
    <w:rsid w:val="45315EF2"/>
    <w:rsid w:val="4531680E"/>
    <w:rsid w:val="4545467B"/>
    <w:rsid w:val="454F0232"/>
    <w:rsid w:val="455C8767"/>
    <w:rsid w:val="4568510E"/>
    <w:rsid w:val="45764858"/>
    <w:rsid w:val="45806142"/>
    <w:rsid w:val="4595F107"/>
    <w:rsid w:val="45B79AF0"/>
    <w:rsid w:val="45D3EA5A"/>
    <w:rsid w:val="45D9F591"/>
    <w:rsid w:val="4608A317"/>
    <w:rsid w:val="46132E5A"/>
    <w:rsid w:val="461B316C"/>
    <w:rsid w:val="465C5AA5"/>
    <w:rsid w:val="46634A68"/>
    <w:rsid w:val="468335A6"/>
    <w:rsid w:val="4687E046"/>
    <w:rsid w:val="4687E926"/>
    <w:rsid w:val="4690A1FE"/>
    <w:rsid w:val="46989B95"/>
    <w:rsid w:val="46B1701F"/>
    <w:rsid w:val="46B5A4D1"/>
    <w:rsid w:val="46BE3B83"/>
    <w:rsid w:val="46EBFDCE"/>
    <w:rsid w:val="46F3EC5C"/>
    <w:rsid w:val="4700B284"/>
    <w:rsid w:val="47069F59"/>
    <w:rsid w:val="470E6CBC"/>
    <w:rsid w:val="4711E0A6"/>
    <w:rsid w:val="47165CF0"/>
    <w:rsid w:val="471B0A2B"/>
    <w:rsid w:val="4734C98B"/>
    <w:rsid w:val="475DF35D"/>
    <w:rsid w:val="47680A4D"/>
    <w:rsid w:val="476C773E"/>
    <w:rsid w:val="47A69C39"/>
    <w:rsid w:val="47AD3C0F"/>
    <w:rsid w:val="47AE962D"/>
    <w:rsid w:val="47E5480B"/>
    <w:rsid w:val="47FA4611"/>
    <w:rsid w:val="480501B5"/>
    <w:rsid w:val="4837158F"/>
    <w:rsid w:val="484B6B67"/>
    <w:rsid w:val="48518182"/>
    <w:rsid w:val="4863F9EF"/>
    <w:rsid w:val="486D3820"/>
    <w:rsid w:val="486EE9C7"/>
    <w:rsid w:val="487C4EEF"/>
    <w:rsid w:val="4894EAB0"/>
    <w:rsid w:val="489F8185"/>
    <w:rsid w:val="48AC9ADC"/>
    <w:rsid w:val="48B63B26"/>
    <w:rsid w:val="48C8201A"/>
    <w:rsid w:val="48CEE833"/>
    <w:rsid w:val="48CF2C6A"/>
    <w:rsid w:val="48E16705"/>
    <w:rsid w:val="48F9AABE"/>
    <w:rsid w:val="48FA2501"/>
    <w:rsid w:val="49009278"/>
    <w:rsid w:val="490C6BDA"/>
    <w:rsid w:val="490E7F84"/>
    <w:rsid w:val="49311010"/>
    <w:rsid w:val="49467617"/>
    <w:rsid w:val="4953A4A6"/>
    <w:rsid w:val="49648903"/>
    <w:rsid w:val="4969A727"/>
    <w:rsid w:val="497D5BD1"/>
    <w:rsid w:val="4980E0D8"/>
    <w:rsid w:val="498F6B69"/>
    <w:rsid w:val="4995C855"/>
    <w:rsid w:val="4996BFA9"/>
    <w:rsid w:val="49BFBE51"/>
    <w:rsid w:val="49C9A36B"/>
    <w:rsid w:val="49CFB50A"/>
    <w:rsid w:val="49D057F9"/>
    <w:rsid w:val="49D6D4E0"/>
    <w:rsid w:val="49DC2B77"/>
    <w:rsid w:val="49DF8836"/>
    <w:rsid w:val="49E37313"/>
    <w:rsid w:val="49E532F7"/>
    <w:rsid w:val="49E7853C"/>
    <w:rsid w:val="49EACDCA"/>
    <w:rsid w:val="49F34717"/>
    <w:rsid w:val="49FAE7E8"/>
    <w:rsid w:val="4A1F6975"/>
    <w:rsid w:val="4A49022B"/>
    <w:rsid w:val="4A4DF149"/>
    <w:rsid w:val="4A51EC73"/>
    <w:rsid w:val="4A63B003"/>
    <w:rsid w:val="4A65D94F"/>
    <w:rsid w:val="4A69C8CD"/>
    <w:rsid w:val="4A73D5D4"/>
    <w:rsid w:val="4A842C11"/>
    <w:rsid w:val="4AA0CB6B"/>
    <w:rsid w:val="4AA9883B"/>
    <w:rsid w:val="4AE671B6"/>
    <w:rsid w:val="4AF0DD60"/>
    <w:rsid w:val="4AF26E69"/>
    <w:rsid w:val="4AF929E2"/>
    <w:rsid w:val="4B1B748D"/>
    <w:rsid w:val="4B26CA08"/>
    <w:rsid w:val="4B75B7A7"/>
    <w:rsid w:val="4B8DE3A9"/>
    <w:rsid w:val="4BA6F7B9"/>
    <w:rsid w:val="4BA8D2FF"/>
    <w:rsid w:val="4BB13209"/>
    <w:rsid w:val="4BC5973C"/>
    <w:rsid w:val="4BDE4620"/>
    <w:rsid w:val="4BEB45C5"/>
    <w:rsid w:val="4BF46D25"/>
    <w:rsid w:val="4C01F43A"/>
    <w:rsid w:val="4C022456"/>
    <w:rsid w:val="4C094613"/>
    <w:rsid w:val="4C0E6080"/>
    <w:rsid w:val="4C0EF1A7"/>
    <w:rsid w:val="4C0F77DB"/>
    <w:rsid w:val="4C282CE6"/>
    <w:rsid w:val="4C3AE434"/>
    <w:rsid w:val="4C3B8F0C"/>
    <w:rsid w:val="4C48C254"/>
    <w:rsid w:val="4C7C12EA"/>
    <w:rsid w:val="4C957552"/>
    <w:rsid w:val="4C9905B3"/>
    <w:rsid w:val="4C9CD2B4"/>
    <w:rsid w:val="4C9DB73C"/>
    <w:rsid w:val="4CA63FD9"/>
    <w:rsid w:val="4CBCAC8D"/>
    <w:rsid w:val="4CBE9F00"/>
    <w:rsid w:val="4CD1630C"/>
    <w:rsid w:val="4CF1D4BB"/>
    <w:rsid w:val="4CF66B89"/>
    <w:rsid w:val="4D096C91"/>
    <w:rsid w:val="4D0DBC58"/>
    <w:rsid w:val="4D0F8187"/>
    <w:rsid w:val="4D193898"/>
    <w:rsid w:val="4D29D5A5"/>
    <w:rsid w:val="4D3297D0"/>
    <w:rsid w:val="4D3D29C3"/>
    <w:rsid w:val="4D592290"/>
    <w:rsid w:val="4D733652"/>
    <w:rsid w:val="4D837764"/>
    <w:rsid w:val="4DBA36EE"/>
    <w:rsid w:val="4DEDC4F7"/>
    <w:rsid w:val="4DF36F0C"/>
    <w:rsid w:val="4E06089B"/>
    <w:rsid w:val="4E09079B"/>
    <w:rsid w:val="4E168E47"/>
    <w:rsid w:val="4E40CD5E"/>
    <w:rsid w:val="4E451BF1"/>
    <w:rsid w:val="4E58167E"/>
    <w:rsid w:val="4EA6F5B0"/>
    <w:rsid w:val="4EB6FF4D"/>
    <w:rsid w:val="4ED45ADB"/>
    <w:rsid w:val="4EDEDB0A"/>
    <w:rsid w:val="4EE69EB6"/>
    <w:rsid w:val="4EE88D9D"/>
    <w:rsid w:val="4F01D06C"/>
    <w:rsid w:val="4F0DC04C"/>
    <w:rsid w:val="4F17CCFE"/>
    <w:rsid w:val="4F469A67"/>
    <w:rsid w:val="4F558AF3"/>
    <w:rsid w:val="4F55FB37"/>
    <w:rsid w:val="4F58B0E6"/>
    <w:rsid w:val="4F6D1564"/>
    <w:rsid w:val="4F8302C7"/>
    <w:rsid w:val="4FA972AD"/>
    <w:rsid w:val="4FB4B3CD"/>
    <w:rsid w:val="4FCAAF84"/>
    <w:rsid w:val="4FCD7E9C"/>
    <w:rsid w:val="4FD4C07D"/>
    <w:rsid w:val="4FEE20F2"/>
    <w:rsid w:val="500FC08D"/>
    <w:rsid w:val="502587C0"/>
    <w:rsid w:val="5036FEC4"/>
    <w:rsid w:val="5038ECEA"/>
    <w:rsid w:val="503C6C5C"/>
    <w:rsid w:val="50428D98"/>
    <w:rsid w:val="5049A218"/>
    <w:rsid w:val="50608960"/>
    <w:rsid w:val="50731187"/>
    <w:rsid w:val="508015D0"/>
    <w:rsid w:val="50842770"/>
    <w:rsid w:val="508BAEA4"/>
    <w:rsid w:val="509C3423"/>
    <w:rsid w:val="50AA5BFD"/>
    <w:rsid w:val="50BAB628"/>
    <w:rsid w:val="50BE40B2"/>
    <w:rsid w:val="50C40018"/>
    <w:rsid w:val="50C7CD63"/>
    <w:rsid w:val="5117B505"/>
    <w:rsid w:val="5122436D"/>
    <w:rsid w:val="51377AF2"/>
    <w:rsid w:val="513983CE"/>
    <w:rsid w:val="5158C2E4"/>
    <w:rsid w:val="5170FCEE"/>
    <w:rsid w:val="517989AC"/>
    <w:rsid w:val="518583D0"/>
    <w:rsid w:val="518622EE"/>
    <w:rsid w:val="5188A7C1"/>
    <w:rsid w:val="51A26291"/>
    <w:rsid w:val="51ABBE4F"/>
    <w:rsid w:val="51D5A7BD"/>
    <w:rsid w:val="51D7153C"/>
    <w:rsid w:val="51E50B7A"/>
    <w:rsid w:val="52251837"/>
    <w:rsid w:val="522C6517"/>
    <w:rsid w:val="522EE20B"/>
    <w:rsid w:val="52307A56"/>
    <w:rsid w:val="523BB795"/>
    <w:rsid w:val="523E5BF7"/>
    <w:rsid w:val="52A0F1AB"/>
    <w:rsid w:val="52BF94B2"/>
    <w:rsid w:val="52C033C7"/>
    <w:rsid w:val="52D08423"/>
    <w:rsid w:val="52D28A52"/>
    <w:rsid w:val="52DE7C44"/>
    <w:rsid w:val="53448567"/>
    <w:rsid w:val="5358A196"/>
    <w:rsid w:val="535B5214"/>
    <w:rsid w:val="536D3CE8"/>
    <w:rsid w:val="536F78EF"/>
    <w:rsid w:val="537BAF76"/>
    <w:rsid w:val="537D6DDF"/>
    <w:rsid w:val="53837282"/>
    <w:rsid w:val="5384AA60"/>
    <w:rsid w:val="53C30EA0"/>
    <w:rsid w:val="53D6EADA"/>
    <w:rsid w:val="53DA0DCC"/>
    <w:rsid w:val="53F41D0F"/>
    <w:rsid w:val="542488C9"/>
    <w:rsid w:val="54307F89"/>
    <w:rsid w:val="5437883F"/>
    <w:rsid w:val="543C24AD"/>
    <w:rsid w:val="543C93C6"/>
    <w:rsid w:val="543E4181"/>
    <w:rsid w:val="5441AC93"/>
    <w:rsid w:val="54460440"/>
    <w:rsid w:val="544627BF"/>
    <w:rsid w:val="54537850"/>
    <w:rsid w:val="54573C54"/>
    <w:rsid w:val="54643F0B"/>
    <w:rsid w:val="546772D5"/>
    <w:rsid w:val="546E8930"/>
    <w:rsid w:val="549D3A63"/>
    <w:rsid w:val="549DB0B8"/>
    <w:rsid w:val="54A84408"/>
    <w:rsid w:val="54B3EB19"/>
    <w:rsid w:val="54B921C8"/>
    <w:rsid w:val="54BF4368"/>
    <w:rsid w:val="54C37249"/>
    <w:rsid w:val="54DD5EC6"/>
    <w:rsid w:val="54E71A14"/>
    <w:rsid w:val="5535D426"/>
    <w:rsid w:val="554BA950"/>
    <w:rsid w:val="556AB7FF"/>
    <w:rsid w:val="5584B8DC"/>
    <w:rsid w:val="5589296C"/>
    <w:rsid w:val="559531B2"/>
    <w:rsid w:val="559E31F8"/>
    <w:rsid w:val="559F17F6"/>
    <w:rsid w:val="55B25316"/>
    <w:rsid w:val="55B7336D"/>
    <w:rsid w:val="55C1DA32"/>
    <w:rsid w:val="55D495E5"/>
    <w:rsid w:val="55D87AA4"/>
    <w:rsid w:val="55EA5EA3"/>
    <w:rsid w:val="55F014DE"/>
    <w:rsid w:val="55F60845"/>
    <w:rsid w:val="55F64417"/>
    <w:rsid w:val="560B19C5"/>
    <w:rsid w:val="560EB4CC"/>
    <w:rsid w:val="560F6D30"/>
    <w:rsid w:val="562F6530"/>
    <w:rsid w:val="56342AED"/>
    <w:rsid w:val="563EACE4"/>
    <w:rsid w:val="565F8746"/>
    <w:rsid w:val="56720304"/>
    <w:rsid w:val="5679E5C9"/>
    <w:rsid w:val="568CA13E"/>
    <w:rsid w:val="56A01020"/>
    <w:rsid w:val="56A4BEF2"/>
    <w:rsid w:val="56B7CDE2"/>
    <w:rsid w:val="56C1C876"/>
    <w:rsid w:val="56C5B307"/>
    <w:rsid w:val="56C5E4A8"/>
    <w:rsid w:val="56CBB87B"/>
    <w:rsid w:val="56CDF7E5"/>
    <w:rsid w:val="56DBF649"/>
    <w:rsid w:val="56DCE081"/>
    <w:rsid w:val="56E0EE14"/>
    <w:rsid w:val="56F55EF5"/>
    <w:rsid w:val="571CA774"/>
    <w:rsid w:val="571EE133"/>
    <w:rsid w:val="573F3080"/>
    <w:rsid w:val="57430425"/>
    <w:rsid w:val="5751C1C0"/>
    <w:rsid w:val="576A220B"/>
    <w:rsid w:val="5777FAEA"/>
    <w:rsid w:val="5793F337"/>
    <w:rsid w:val="57BA93C9"/>
    <w:rsid w:val="57CAFAE4"/>
    <w:rsid w:val="57D89714"/>
    <w:rsid w:val="57DE6B1E"/>
    <w:rsid w:val="57E066AA"/>
    <w:rsid w:val="57EA1796"/>
    <w:rsid w:val="580EEBBE"/>
    <w:rsid w:val="58225883"/>
    <w:rsid w:val="58298FC3"/>
    <w:rsid w:val="582EB80F"/>
    <w:rsid w:val="582EE265"/>
    <w:rsid w:val="58349E8F"/>
    <w:rsid w:val="5842F56A"/>
    <w:rsid w:val="584CF093"/>
    <w:rsid w:val="586FE422"/>
    <w:rsid w:val="588B5E61"/>
    <w:rsid w:val="589C5A7E"/>
    <w:rsid w:val="58A6C991"/>
    <w:rsid w:val="58B29CAD"/>
    <w:rsid w:val="58B55F35"/>
    <w:rsid w:val="58DAB16D"/>
    <w:rsid w:val="58DBD602"/>
    <w:rsid w:val="58F0B037"/>
    <w:rsid w:val="591D59A7"/>
    <w:rsid w:val="591E1D14"/>
    <w:rsid w:val="593A9CC8"/>
    <w:rsid w:val="593E3B07"/>
    <w:rsid w:val="59562740"/>
    <w:rsid w:val="5962FB7D"/>
    <w:rsid w:val="596548CC"/>
    <w:rsid w:val="59679BDA"/>
    <w:rsid w:val="597EAE4F"/>
    <w:rsid w:val="59969ED5"/>
    <w:rsid w:val="599A786E"/>
    <w:rsid w:val="599D5049"/>
    <w:rsid w:val="59AFD3ED"/>
    <w:rsid w:val="59B82575"/>
    <w:rsid w:val="59B9C469"/>
    <w:rsid w:val="59CBDD2A"/>
    <w:rsid w:val="59CCF420"/>
    <w:rsid w:val="59D907E9"/>
    <w:rsid w:val="59E2396C"/>
    <w:rsid w:val="5A198212"/>
    <w:rsid w:val="5A1E654B"/>
    <w:rsid w:val="5A1F47F2"/>
    <w:rsid w:val="5A2DD3D7"/>
    <w:rsid w:val="5A3A3F60"/>
    <w:rsid w:val="5A4998E9"/>
    <w:rsid w:val="5A4DF6C0"/>
    <w:rsid w:val="5A6B6E52"/>
    <w:rsid w:val="5A7445FA"/>
    <w:rsid w:val="5A88D31A"/>
    <w:rsid w:val="5A8ABA9F"/>
    <w:rsid w:val="5AA52F8D"/>
    <w:rsid w:val="5ABFAD32"/>
    <w:rsid w:val="5AC7F304"/>
    <w:rsid w:val="5AD422AB"/>
    <w:rsid w:val="5ADAEA3E"/>
    <w:rsid w:val="5B27563F"/>
    <w:rsid w:val="5B4197BA"/>
    <w:rsid w:val="5B52F9A9"/>
    <w:rsid w:val="5B5337E8"/>
    <w:rsid w:val="5B8034E1"/>
    <w:rsid w:val="5B9F574F"/>
    <w:rsid w:val="5BA0DF2D"/>
    <w:rsid w:val="5BB8CC89"/>
    <w:rsid w:val="5BEE35B4"/>
    <w:rsid w:val="5BFE9180"/>
    <w:rsid w:val="5C2AD538"/>
    <w:rsid w:val="5C46907F"/>
    <w:rsid w:val="5C4F93EB"/>
    <w:rsid w:val="5C5F9015"/>
    <w:rsid w:val="5C6ACAB4"/>
    <w:rsid w:val="5C6F9465"/>
    <w:rsid w:val="5C88D2AE"/>
    <w:rsid w:val="5CC1404E"/>
    <w:rsid w:val="5CDFA5E6"/>
    <w:rsid w:val="5CE6C394"/>
    <w:rsid w:val="5CF1CAB9"/>
    <w:rsid w:val="5D09ACC8"/>
    <w:rsid w:val="5D1EFD2F"/>
    <w:rsid w:val="5D36E89F"/>
    <w:rsid w:val="5D43F562"/>
    <w:rsid w:val="5D57D129"/>
    <w:rsid w:val="5D7684A8"/>
    <w:rsid w:val="5D7F5BB4"/>
    <w:rsid w:val="5D8B8D57"/>
    <w:rsid w:val="5D99F697"/>
    <w:rsid w:val="5DA6B078"/>
    <w:rsid w:val="5DAEB265"/>
    <w:rsid w:val="5DCDE789"/>
    <w:rsid w:val="5DD3E627"/>
    <w:rsid w:val="5DDC3C65"/>
    <w:rsid w:val="5E0294E5"/>
    <w:rsid w:val="5E113F27"/>
    <w:rsid w:val="5E2EE263"/>
    <w:rsid w:val="5E433E5D"/>
    <w:rsid w:val="5E4F82EC"/>
    <w:rsid w:val="5E5465E9"/>
    <w:rsid w:val="5E5CEB07"/>
    <w:rsid w:val="5E635417"/>
    <w:rsid w:val="5E8CB1B5"/>
    <w:rsid w:val="5E8D8328"/>
    <w:rsid w:val="5E8D8CA5"/>
    <w:rsid w:val="5E984D33"/>
    <w:rsid w:val="5EC3682F"/>
    <w:rsid w:val="5EC62502"/>
    <w:rsid w:val="5EC6529B"/>
    <w:rsid w:val="5ECBD7F2"/>
    <w:rsid w:val="5ED4CA23"/>
    <w:rsid w:val="5EF3C0D2"/>
    <w:rsid w:val="5EF6FBA7"/>
    <w:rsid w:val="5EFE6244"/>
    <w:rsid w:val="5F0BE316"/>
    <w:rsid w:val="5F0EFB4F"/>
    <w:rsid w:val="5F15F5FE"/>
    <w:rsid w:val="5F209E7B"/>
    <w:rsid w:val="5F399017"/>
    <w:rsid w:val="5F3C545C"/>
    <w:rsid w:val="5F4FC44C"/>
    <w:rsid w:val="5F9D8A60"/>
    <w:rsid w:val="5FA7FEA3"/>
    <w:rsid w:val="5FA9A55B"/>
    <w:rsid w:val="5FA9D267"/>
    <w:rsid w:val="5FAC42DC"/>
    <w:rsid w:val="5FC78F37"/>
    <w:rsid w:val="5FF68C8A"/>
    <w:rsid w:val="5FF891E4"/>
    <w:rsid w:val="5FFD3507"/>
    <w:rsid w:val="60075115"/>
    <w:rsid w:val="602A8153"/>
    <w:rsid w:val="603577B6"/>
    <w:rsid w:val="605B60A7"/>
    <w:rsid w:val="605E6DD8"/>
    <w:rsid w:val="60A46E53"/>
    <w:rsid w:val="60AD9ED2"/>
    <w:rsid w:val="60CDDF30"/>
    <w:rsid w:val="60CDE7CD"/>
    <w:rsid w:val="60D6CBE5"/>
    <w:rsid w:val="60F4883E"/>
    <w:rsid w:val="610E7220"/>
    <w:rsid w:val="6134B7F5"/>
    <w:rsid w:val="613ADB97"/>
    <w:rsid w:val="614FB232"/>
    <w:rsid w:val="6153AD81"/>
    <w:rsid w:val="615440F6"/>
    <w:rsid w:val="6155C6C6"/>
    <w:rsid w:val="61735835"/>
    <w:rsid w:val="6174F147"/>
    <w:rsid w:val="6187C83B"/>
    <w:rsid w:val="6190A083"/>
    <w:rsid w:val="61996150"/>
    <w:rsid w:val="61C59703"/>
    <w:rsid w:val="61CB3AF9"/>
    <w:rsid w:val="61D3AD19"/>
    <w:rsid w:val="61D95532"/>
    <w:rsid w:val="620CAB22"/>
    <w:rsid w:val="621004AF"/>
    <w:rsid w:val="62137499"/>
    <w:rsid w:val="6220DC1A"/>
    <w:rsid w:val="62338275"/>
    <w:rsid w:val="624736CB"/>
    <w:rsid w:val="62487A74"/>
    <w:rsid w:val="624DC67C"/>
    <w:rsid w:val="6250A8CB"/>
    <w:rsid w:val="6256818B"/>
    <w:rsid w:val="6257BEC8"/>
    <w:rsid w:val="625CEC02"/>
    <w:rsid w:val="626382A4"/>
    <w:rsid w:val="62688DF0"/>
    <w:rsid w:val="62690089"/>
    <w:rsid w:val="628CAACC"/>
    <w:rsid w:val="629A8FC0"/>
    <w:rsid w:val="62AD404A"/>
    <w:rsid w:val="62B26DA1"/>
    <w:rsid w:val="62B37CBC"/>
    <w:rsid w:val="62B94A50"/>
    <w:rsid w:val="62DDCBB2"/>
    <w:rsid w:val="62EEB4A6"/>
    <w:rsid w:val="630DFDE1"/>
    <w:rsid w:val="631B40D9"/>
    <w:rsid w:val="6322475A"/>
    <w:rsid w:val="632B6DDD"/>
    <w:rsid w:val="63482D9D"/>
    <w:rsid w:val="635050B5"/>
    <w:rsid w:val="6351C8EC"/>
    <w:rsid w:val="6364BC45"/>
    <w:rsid w:val="636F5A94"/>
    <w:rsid w:val="638B7276"/>
    <w:rsid w:val="6395C47D"/>
    <w:rsid w:val="63AF5888"/>
    <w:rsid w:val="63C1A92A"/>
    <w:rsid w:val="63E547D7"/>
    <w:rsid w:val="640343CD"/>
    <w:rsid w:val="6408AD18"/>
    <w:rsid w:val="640AD153"/>
    <w:rsid w:val="641068E0"/>
    <w:rsid w:val="641B57C0"/>
    <w:rsid w:val="642AA386"/>
    <w:rsid w:val="64300B27"/>
    <w:rsid w:val="64398EC2"/>
    <w:rsid w:val="643B6DD7"/>
    <w:rsid w:val="643BD697"/>
    <w:rsid w:val="644390EA"/>
    <w:rsid w:val="6466D449"/>
    <w:rsid w:val="649D0982"/>
    <w:rsid w:val="64A0DC0A"/>
    <w:rsid w:val="64A2955E"/>
    <w:rsid w:val="64A6EFBE"/>
    <w:rsid w:val="64CB00E1"/>
    <w:rsid w:val="64CFBE63"/>
    <w:rsid w:val="64D01C3F"/>
    <w:rsid w:val="64E44D56"/>
    <w:rsid w:val="64E6C517"/>
    <w:rsid w:val="64F3C5F1"/>
    <w:rsid w:val="64FA4994"/>
    <w:rsid w:val="650A8D6C"/>
    <w:rsid w:val="6518563D"/>
    <w:rsid w:val="65189B1F"/>
    <w:rsid w:val="651A974C"/>
    <w:rsid w:val="651BB106"/>
    <w:rsid w:val="651C06A4"/>
    <w:rsid w:val="6546DFA2"/>
    <w:rsid w:val="654F2829"/>
    <w:rsid w:val="656165DA"/>
    <w:rsid w:val="6566E245"/>
    <w:rsid w:val="656FC391"/>
    <w:rsid w:val="657351AE"/>
    <w:rsid w:val="659D046A"/>
    <w:rsid w:val="65A7C2A4"/>
    <w:rsid w:val="65AC2644"/>
    <w:rsid w:val="65AF5A18"/>
    <w:rsid w:val="65E97863"/>
    <w:rsid w:val="65FA5D17"/>
    <w:rsid w:val="65FB94AC"/>
    <w:rsid w:val="662BCB55"/>
    <w:rsid w:val="663F34CD"/>
    <w:rsid w:val="6642AAF9"/>
    <w:rsid w:val="6666F086"/>
    <w:rsid w:val="666DAB7D"/>
    <w:rsid w:val="668CEB47"/>
    <w:rsid w:val="669C7E3F"/>
    <w:rsid w:val="66AA6CA8"/>
    <w:rsid w:val="66B3FAC7"/>
    <w:rsid w:val="66D1FFD3"/>
    <w:rsid w:val="66E89AC8"/>
    <w:rsid w:val="66F13FED"/>
    <w:rsid w:val="66FD5985"/>
    <w:rsid w:val="67026137"/>
    <w:rsid w:val="670E43F9"/>
    <w:rsid w:val="671C917B"/>
    <w:rsid w:val="671E72FA"/>
    <w:rsid w:val="672320D9"/>
    <w:rsid w:val="674AA24F"/>
    <w:rsid w:val="675FDA3F"/>
    <w:rsid w:val="6778A128"/>
    <w:rsid w:val="678C619C"/>
    <w:rsid w:val="678DECDA"/>
    <w:rsid w:val="6799C6E7"/>
    <w:rsid w:val="67A06C27"/>
    <w:rsid w:val="67CEFF12"/>
    <w:rsid w:val="67E6FEB1"/>
    <w:rsid w:val="67FC5544"/>
    <w:rsid w:val="6825D4A6"/>
    <w:rsid w:val="68289481"/>
    <w:rsid w:val="684551EA"/>
    <w:rsid w:val="6850C9C9"/>
    <w:rsid w:val="6855697A"/>
    <w:rsid w:val="68577993"/>
    <w:rsid w:val="686CEB44"/>
    <w:rsid w:val="6880B70C"/>
    <w:rsid w:val="6890A8FA"/>
    <w:rsid w:val="689448BA"/>
    <w:rsid w:val="68944947"/>
    <w:rsid w:val="68A87865"/>
    <w:rsid w:val="68C018CF"/>
    <w:rsid w:val="68D5314F"/>
    <w:rsid w:val="68F3FCF4"/>
    <w:rsid w:val="68F4C420"/>
    <w:rsid w:val="6900B99A"/>
    <w:rsid w:val="6925FA3E"/>
    <w:rsid w:val="6928CD42"/>
    <w:rsid w:val="6941432A"/>
    <w:rsid w:val="69481F3D"/>
    <w:rsid w:val="694F6327"/>
    <w:rsid w:val="69586789"/>
    <w:rsid w:val="69695B26"/>
    <w:rsid w:val="69744FD7"/>
    <w:rsid w:val="6990063C"/>
    <w:rsid w:val="69968731"/>
    <w:rsid w:val="69B27908"/>
    <w:rsid w:val="69BA1B82"/>
    <w:rsid w:val="69C083B9"/>
    <w:rsid w:val="6A13816A"/>
    <w:rsid w:val="6A1D0DE0"/>
    <w:rsid w:val="6A2E926C"/>
    <w:rsid w:val="6A4A1BF7"/>
    <w:rsid w:val="6A4B4663"/>
    <w:rsid w:val="6A563A32"/>
    <w:rsid w:val="6A762394"/>
    <w:rsid w:val="6AADBF63"/>
    <w:rsid w:val="6AC7CE68"/>
    <w:rsid w:val="6AC85453"/>
    <w:rsid w:val="6AD3305C"/>
    <w:rsid w:val="6AEAEB27"/>
    <w:rsid w:val="6B15688D"/>
    <w:rsid w:val="6B1C8CD4"/>
    <w:rsid w:val="6B50C786"/>
    <w:rsid w:val="6B57997D"/>
    <w:rsid w:val="6B58E45D"/>
    <w:rsid w:val="6B613657"/>
    <w:rsid w:val="6B87BA23"/>
    <w:rsid w:val="6BA42AB3"/>
    <w:rsid w:val="6BBFD41E"/>
    <w:rsid w:val="6BD2B1C2"/>
    <w:rsid w:val="6BDD9791"/>
    <w:rsid w:val="6BFF381C"/>
    <w:rsid w:val="6C010D4E"/>
    <w:rsid w:val="6C12A652"/>
    <w:rsid w:val="6C1448BC"/>
    <w:rsid w:val="6C1EDB68"/>
    <w:rsid w:val="6C30C5A3"/>
    <w:rsid w:val="6C39648F"/>
    <w:rsid w:val="6C653837"/>
    <w:rsid w:val="6C77643F"/>
    <w:rsid w:val="6C92754D"/>
    <w:rsid w:val="6C99ED3D"/>
    <w:rsid w:val="6C9F5CED"/>
    <w:rsid w:val="6CD23714"/>
    <w:rsid w:val="6CE2EDCA"/>
    <w:rsid w:val="6CEAC8CB"/>
    <w:rsid w:val="6CEC6503"/>
    <w:rsid w:val="6CFFBE80"/>
    <w:rsid w:val="6D045B87"/>
    <w:rsid w:val="6D0C28E7"/>
    <w:rsid w:val="6D3FF315"/>
    <w:rsid w:val="6D412E2F"/>
    <w:rsid w:val="6D52AF7F"/>
    <w:rsid w:val="6D6A2BA5"/>
    <w:rsid w:val="6D71FBC2"/>
    <w:rsid w:val="6D9D581A"/>
    <w:rsid w:val="6DBB77C0"/>
    <w:rsid w:val="6DD2023C"/>
    <w:rsid w:val="6DFEFDB1"/>
    <w:rsid w:val="6E10D4F1"/>
    <w:rsid w:val="6E2B7EF0"/>
    <w:rsid w:val="6E3CE8D6"/>
    <w:rsid w:val="6E59B270"/>
    <w:rsid w:val="6E71E0C4"/>
    <w:rsid w:val="6E84F1C7"/>
    <w:rsid w:val="6EA47C01"/>
    <w:rsid w:val="6EB466EF"/>
    <w:rsid w:val="6EB6A343"/>
    <w:rsid w:val="6EBBDB5C"/>
    <w:rsid w:val="6EC56BDB"/>
    <w:rsid w:val="6EC8D0F5"/>
    <w:rsid w:val="6EFDD0C6"/>
    <w:rsid w:val="6F026E52"/>
    <w:rsid w:val="6F185F0A"/>
    <w:rsid w:val="6F217C1F"/>
    <w:rsid w:val="6F29ACE9"/>
    <w:rsid w:val="6F4ED3C5"/>
    <w:rsid w:val="6F5BEEFF"/>
    <w:rsid w:val="6F845D85"/>
    <w:rsid w:val="6F871663"/>
    <w:rsid w:val="6F94877A"/>
    <w:rsid w:val="6FA83817"/>
    <w:rsid w:val="6FB24EAD"/>
    <w:rsid w:val="6FB8B141"/>
    <w:rsid w:val="6FBC75A1"/>
    <w:rsid w:val="6FF76EB7"/>
    <w:rsid w:val="70311C92"/>
    <w:rsid w:val="703592C6"/>
    <w:rsid w:val="70401A06"/>
    <w:rsid w:val="7065A02A"/>
    <w:rsid w:val="7069908E"/>
    <w:rsid w:val="706BB85D"/>
    <w:rsid w:val="70819461"/>
    <w:rsid w:val="70948C36"/>
    <w:rsid w:val="709A4B0B"/>
    <w:rsid w:val="709AB4B2"/>
    <w:rsid w:val="70A3DE45"/>
    <w:rsid w:val="70D50A29"/>
    <w:rsid w:val="70ED92E7"/>
    <w:rsid w:val="70F6870E"/>
    <w:rsid w:val="7104A597"/>
    <w:rsid w:val="71137512"/>
    <w:rsid w:val="712989F1"/>
    <w:rsid w:val="712BB84C"/>
    <w:rsid w:val="712DB23C"/>
    <w:rsid w:val="713B78F6"/>
    <w:rsid w:val="713CDF1F"/>
    <w:rsid w:val="715BEAF2"/>
    <w:rsid w:val="715BF638"/>
    <w:rsid w:val="71672A3F"/>
    <w:rsid w:val="71780E19"/>
    <w:rsid w:val="717BFA83"/>
    <w:rsid w:val="717C3656"/>
    <w:rsid w:val="7182111E"/>
    <w:rsid w:val="7183E40B"/>
    <w:rsid w:val="718C8DD5"/>
    <w:rsid w:val="718DCB4C"/>
    <w:rsid w:val="719B3170"/>
    <w:rsid w:val="71A1182D"/>
    <w:rsid w:val="720AA4B1"/>
    <w:rsid w:val="721BD65A"/>
    <w:rsid w:val="7248AC6D"/>
    <w:rsid w:val="724F9559"/>
    <w:rsid w:val="725C2A72"/>
    <w:rsid w:val="72673495"/>
    <w:rsid w:val="7283F0EB"/>
    <w:rsid w:val="728C2A2F"/>
    <w:rsid w:val="729837AF"/>
    <w:rsid w:val="729E3B26"/>
    <w:rsid w:val="72A2CC14"/>
    <w:rsid w:val="72B44123"/>
    <w:rsid w:val="72B7A888"/>
    <w:rsid w:val="72BFB4A2"/>
    <w:rsid w:val="72C17EC2"/>
    <w:rsid w:val="72C4BC12"/>
    <w:rsid w:val="72DAF8DC"/>
    <w:rsid w:val="7304BFF2"/>
    <w:rsid w:val="7308E053"/>
    <w:rsid w:val="732578C8"/>
    <w:rsid w:val="738631E2"/>
    <w:rsid w:val="73879D23"/>
    <w:rsid w:val="739C8EF0"/>
    <w:rsid w:val="73A4E619"/>
    <w:rsid w:val="73BE5AE0"/>
    <w:rsid w:val="73BEBA84"/>
    <w:rsid w:val="73E4AC60"/>
    <w:rsid w:val="73E6B107"/>
    <w:rsid w:val="73E6DAA6"/>
    <w:rsid w:val="742D191A"/>
    <w:rsid w:val="74323BFA"/>
    <w:rsid w:val="74360E5F"/>
    <w:rsid w:val="7436CB19"/>
    <w:rsid w:val="74559B76"/>
    <w:rsid w:val="7455FC12"/>
    <w:rsid w:val="7458BA5D"/>
    <w:rsid w:val="747DF65A"/>
    <w:rsid w:val="7480664B"/>
    <w:rsid w:val="748400BF"/>
    <w:rsid w:val="7494E676"/>
    <w:rsid w:val="749E16D5"/>
    <w:rsid w:val="74A3157A"/>
    <w:rsid w:val="74A52442"/>
    <w:rsid w:val="74A66EAE"/>
    <w:rsid w:val="74B1A50C"/>
    <w:rsid w:val="74C9A9BD"/>
    <w:rsid w:val="74CC9769"/>
    <w:rsid w:val="7501C68F"/>
    <w:rsid w:val="7505EFFE"/>
    <w:rsid w:val="750706D8"/>
    <w:rsid w:val="750E8722"/>
    <w:rsid w:val="751C4805"/>
    <w:rsid w:val="753E70B4"/>
    <w:rsid w:val="7554F86F"/>
    <w:rsid w:val="7560DC82"/>
    <w:rsid w:val="756CCD9F"/>
    <w:rsid w:val="75759905"/>
    <w:rsid w:val="7578420D"/>
    <w:rsid w:val="7582E97F"/>
    <w:rsid w:val="75895AD4"/>
    <w:rsid w:val="758DEBE2"/>
    <w:rsid w:val="75910699"/>
    <w:rsid w:val="75A97D8B"/>
    <w:rsid w:val="75B934BB"/>
    <w:rsid w:val="75BBA21A"/>
    <w:rsid w:val="75D71E30"/>
    <w:rsid w:val="75F62E90"/>
    <w:rsid w:val="761DF1FC"/>
    <w:rsid w:val="762A4EC7"/>
    <w:rsid w:val="764A7D29"/>
    <w:rsid w:val="764CF0DF"/>
    <w:rsid w:val="766E738E"/>
    <w:rsid w:val="7672438C"/>
    <w:rsid w:val="76A2B186"/>
    <w:rsid w:val="76AE9882"/>
    <w:rsid w:val="76B485F3"/>
    <w:rsid w:val="76C35AD6"/>
    <w:rsid w:val="76C9446B"/>
    <w:rsid w:val="76E09D13"/>
    <w:rsid w:val="76F35DA5"/>
    <w:rsid w:val="76F993AB"/>
    <w:rsid w:val="76FC8890"/>
    <w:rsid w:val="7727B0CE"/>
    <w:rsid w:val="773E3377"/>
    <w:rsid w:val="77435ADC"/>
    <w:rsid w:val="77522C2A"/>
    <w:rsid w:val="775A0491"/>
    <w:rsid w:val="77762111"/>
    <w:rsid w:val="77899463"/>
    <w:rsid w:val="77988E40"/>
    <w:rsid w:val="77A4AFF8"/>
    <w:rsid w:val="77A4D8BC"/>
    <w:rsid w:val="77B54F67"/>
    <w:rsid w:val="77C6E35F"/>
    <w:rsid w:val="77D929FD"/>
    <w:rsid w:val="77E299AE"/>
    <w:rsid w:val="77EDA3CE"/>
    <w:rsid w:val="7803DB91"/>
    <w:rsid w:val="7808770D"/>
    <w:rsid w:val="780F3CDD"/>
    <w:rsid w:val="783294F3"/>
    <w:rsid w:val="7833EB39"/>
    <w:rsid w:val="7843E8E6"/>
    <w:rsid w:val="784DF000"/>
    <w:rsid w:val="785786FB"/>
    <w:rsid w:val="785BE95B"/>
    <w:rsid w:val="7874422A"/>
    <w:rsid w:val="7879D402"/>
    <w:rsid w:val="788F3F16"/>
    <w:rsid w:val="78B9E55A"/>
    <w:rsid w:val="78C3E183"/>
    <w:rsid w:val="78D7E89E"/>
    <w:rsid w:val="78DC0EDC"/>
    <w:rsid w:val="78E9678E"/>
    <w:rsid w:val="78F549AA"/>
    <w:rsid w:val="790DC78F"/>
    <w:rsid w:val="79143F85"/>
    <w:rsid w:val="791D6958"/>
    <w:rsid w:val="7934237F"/>
    <w:rsid w:val="79514656"/>
    <w:rsid w:val="7957579C"/>
    <w:rsid w:val="79765C55"/>
    <w:rsid w:val="79811B02"/>
    <w:rsid w:val="7988DC6F"/>
    <w:rsid w:val="799A8E03"/>
    <w:rsid w:val="79AA1382"/>
    <w:rsid w:val="79AEC2CB"/>
    <w:rsid w:val="79AFE8C4"/>
    <w:rsid w:val="79C918F2"/>
    <w:rsid w:val="79DA90BD"/>
    <w:rsid w:val="79DB5DA3"/>
    <w:rsid w:val="79E339A3"/>
    <w:rsid w:val="7A44CDF7"/>
    <w:rsid w:val="7A509C16"/>
    <w:rsid w:val="7A55B95D"/>
    <w:rsid w:val="7A618738"/>
    <w:rsid w:val="7A638530"/>
    <w:rsid w:val="7A73C5F1"/>
    <w:rsid w:val="7A90F3B8"/>
    <w:rsid w:val="7A99991A"/>
    <w:rsid w:val="7A99DF62"/>
    <w:rsid w:val="7AAD82E8"/>
    <w:rsid w:val="7AB187F1"/>
    <w:rsid w:val="7AB8555D"/>
    <w:rsid w:val="7ABC9B56"/>
    <w:rsid w:val="7AC50DFC"/>
    <w:rsid w:val="7AC9436E"/>
    <w:rsid w:val="7B05EC4D"/>
    <w:rsid w:val="7B4A5CDB"/>
    <w:rsid w:val="7B4F9F15"/>
    <w:rsid w:val="7B641B0B"/>
    <w:rsid w:val="7B650F20"/>
    <w:rsid w:val="7B682A03"/>
    <w:rsid w:val="7B776C46"/>
    <w:rsid w:val="7B796637"/>
    <w:rsid w:val="7B79B923"/>
    <w:rsid w:val="7B7A114D"/>
    <w:rsid w:val="7B8DCF3B"/>
    <w:rsid w:val="7B90FDF2"/>
    <w:rsid w:val="7B9C50A2"/>
    <w:rsid w:val="7BA766F1"/>
    <w:rsid w:val="7BB273EA"/>
    <w:rsid w:val="7BBC3C1F"/>
    <w:rsid w:val="7BC234B4"/>
    <w:rsid w:val="7C0F8085"/>
    <w:rsid w:val="7C21988E"/>
    <w:rsid w:val="7C26CC99"/>
    <w:rsid w:val="7C2D5075"/>
    <w:rsid w:val="7C5077E8"/>
    <w:rsid w:val="7C517D07"/>
    <w:rsid w:val="7C6663E1"/>
    <w:rsid w:val="7C677A8B"/>
    <w:rsid w:val="7C6BA291"/>
    <w:rsid w:val="7C70C536"/>
    <w:rsid w:val="7CB4CED1"/>
    <w:rsid w:val="7CBA1059"/>
    <w:rsid w:val="7CDAED73"/>
    <w:rsid w:val="7CE6DD60"/>
    <w:rsid w:val="7CF6B2D6"/>
    <w:rsid w:val="7D31DB3F"/>
    <w:rsid w:val="7D67652B"/>
    <w:rsid w:val="7D71B7ED"/>
    <w:rsid w:val="7D864541"/>
    <w:rsid w:val="7D891A95"/>
    <w:rsid w:val="7D8F8FFD"/>
    <w:rsid w:val="7DAF7ED7"/>
    <w:rsid w:val="7DB3F57E"/>
    <w:rsid w:val="7DBA3A67"/>
    <w:rsid w:val="7DBCAD01"/>
    <w:rsid w:val="7DC97D53"/>
    <w:rsid w:val="7DCC9104"/>
    <w:rsid w:val="7DDF5E17"/>
    <w:rsid w:val="7DEE0678"/>
    <w:rsid w:val="7E0AA6AD"/>
    <w:rsid w:val="7E0CD61E"/>
    <w:rsid w:val="7E163F83"/>
    <w:rsid w:val="7E2E3FCC"/>
    <w:rsid w:val="7E31B5F7"/>
    <w:rsid w:val="7E412579"/>
    <w:rsid w:val="7E5205E1"/>
    <w:rsid w:val="7E57B39B"/>
    <w:rsid w:val="7E603366"/>
    <w:rsid w:val="7E938EE6"/>
    <w:rsid w:val="7E9753D3"/>
    <w:rsid w:val="7EA6E903"/>
    <w:rsid w:val="7EBDBDF3"/>
    <w:rsid w:val="7EE32AAA"/>
    <w:rsid w:val="7EF9923E"/>
    <w:rsid w:val="7F0103AE"/>
    <w:rsid w:val="7F016DCE"/>
    <w:rsid w:val="7F14BB40"/>
    <w:rsid w:val="7F19981D"/>
    <w:rsid w:val="7F1B59A7"/>
    <w:rsid w:val="7F1B8026"/>
    <w:rsid w:val="7F212765"/>
    <w:rsid w:val="7F443382"/>
    <w:rsid w:val="7F805914"/>
    <w:rsid w:val="7FD685A2"/>
    <w:rsid w:val="7FD83273"/>
    <w:rsid w:val="7FD98360"/>
    <w:rsid w:val="7FDA8CEB"/>
    <w:rsid w:val="7FE8B5D8"/>
    <w:rsid w:val="7FFDF7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47351"/>
  <w15:chartTrackingRefBased/>
  <w15:docId w15:val="{A29E0254-81D1-441D-8BFF-5858B5171A8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240" w:after="0"/>
      <w:outlineLvl xmlns:w="http://schemas.openxmlformats.org/wordprocessingml/2006/main" w:val="0"/>
    </w:pPr>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14="http://schemas.microsoft.com/office/word/2010/wordml" xmlns:mc="http://schemas.openxmlformats.org/markup-compatibility/2006" xmlns:w="http://schemas.openxmlformats.org/wordprocessingml/2006/main" w:type="character" w:styleId="Heading2Char" w:customStyle="1" mc:Ignorable="w14">
    <w:name xmlns:w="http://schemas.openxmlformats.org/wordprocessingml/2006/main" w:val="Heading 2 Char"/>
    <w:basedOn xmlns:w="http://schemas.openxmlformats.org/wordprocessingml/2006/main" w:val="DefaultParagraphFont"/>
    <w:link xmlns:w="http://schemas.openxmlformats.org/wordprocessingml/2006/main" w:val="Heading2"/>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26"/>
      <w:szCs w:val="26"/>
    </w:rPr>
  </w:style>
  <w:style xmlns:w14="http://schemas.microsoft.com/office/word/2010/wordml" xmlns:mc="http://schemas.openxmlformats.org/markup-compatibility/2006" xmlns:w="http://schemas.openxmlformats.org/wordprocessingml/2006/main" w:type="paragraph" w:styleId="Heading2" mc:Ignorable="w14">
    <w:name xmlns:w="http://schemas.openxmlformats.org/wordprocessingml/2006/main" w:val="heading 2"/>
    <w:basedOn xmlns:w="http://schemas.openxmlformats.org/wordprocessingml/2006/main" w:val="Normal"/>
    <w:next xmlns:w="http://schemas.openxmlformats.org/wordprocessingml/2006/main" w:val="Normal"/>
    <w:link xmlns:w="http://schemas.openxmlformats.org/wordprocessingml/2006/main" w:val="Heading2Char"/>
    <w:uiPriority xmlns:w="http://schemas.openxmlformats.org/wordprocessingml/2006/main" w:val="9"/>
    <w:unhideWhenUsed xmlns:w="http://schemas.openxmlformats.org/wordprocessingml/2006/main"/>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40" w:after="0"/>
      <w:outlineLvl xmlns:w="http://schemas.openxmlformats.org/wordprocessingml/2006/main" w:val="1"/>
    </w:pPr>
    <w:rPr xmlns:w="http://schemas.openxmlformats.org/wordprocessingml/2006/main">
      <w:rFonts w:asciiTheme="majorHAnsi" w:hAnsiTheme="majorHAnsi" w:eastAsiaTheme="majorEastAsia"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eader" Target="header.xml" Id="Rf7f5724b91e14f16" /><Relationship Type="http://schemas.openxmlformats.org/officeDocument/2006/relationships/footer" Target="footer.xml" Id="Rd9d673258317438f" /><Relationship Type="http://schemas.openxmlformats.org/officeDocument/2006/relationships/hyperlink" Target="mailto:ktohme@newleafenergy.com" TargetMode="External" Id="R4ea310ff3e7f4041" /><Relationship Type="http://schemas.openxmlformats.org/officeDocument/2006/relationships/hyperlink" Target="mailto:brett.jacobson@eversource.com" TargetMode="External" Id="R961da86866af4aa8" /><Relationship Type="http://schemas.openxmlformats.org/officeDocument/2006/relationships/hyperlink" Target="mailto:michael.porcaro@nationalgrid.com" TargetMode="External" Id="Rdc8e856f801b4923" /><Relationship Type="http://schemas.openxmlformats.org/officeDocument/2006/relationships/hyperlink" Target="mailto:bonazoli@unitil.com" TargetMode="External" Id="R3c982316816d4cbb" /><Relationship Type="http://schemas.openxmlformats.org/officeDocument/2006/relationships/hyperlink" Target="mailto:naera.haghnazarian@eversource.com" TargetMode="External" Id="R7ed8dffab9ea47c4" /><Relationship Type="http://schemas.openxmlformats.org/officeDocument/2006/relationships/hyperlink" Target="mailto:william.kern@nationalgrid.com" TargetMode="External" Id="R3c479d16fe4d454c" /><Relationship Type="http://schemas.openxmlformats.org/officeDocument/2006/relationships/hyperlink" Target="mailto:kitesj@unitil.com" TargetMode="External" Id="R2bd81c9884634513" /><Relationship Type="http://schemas.openxmlformats.org/officeDocument/2006/relationships/hyperlink" Target="mailto:cfeeleykarp@klavenslawgroup.com" TargetMode="External" Id="R662bf2b830464c3a" /><Relationship Type="http://schemas.openxmlformats.org/officeDocument/2006/relationships/hyperlink" Target="mailto:ahickok@solect.com" TargetMode="External" Id="R842f3d26282b4562" /><Relationship Type="http://schemas.openxmlformats.org/officeDocument/2006/relationships/hyperlink" Target="mailto:gerry.bingham@mass.gov" TargetMode="External" Id="Rf59540ccac364d88" /><Relationship Type="http://schemas.openxmlformats.org/officeDocument/2006/relationships/hyperlink" Target="mailto:Chris.Modlish@mass.gov" TargetMode="External" Id="Rb1ae5841644044d7" /><Relationship Type="http://schemas.openxmlformats.org/officeDocument/2006/relationships/hyperlink" Target="mailto:DLSmith@iso-ne.com" TargetMode="External" Id="R35f653aa2eca45ee" /><Relationship Type="http://schemas.openxmlformats.org/officeDocument/2006/relationships/hyperlink" Target="mailto:tsnyder@necec.org" TargetMode="External" Id="R3e7dea62d0e44b17" /><Relationship Type="http://schemas.openxmlformats.org/officeDocument/2006/relationships/hyperlink" Target="mailto:stanfield@smwlaw.com" TargetMode="External" Id="R9eace26592be4475" /><Relationship Type="http://schemas.openxmlformats.org/officeDocument/2006/relationships/hyperlink" Target="mailto:scullinan@masscec.com" TargetMode="External" Id="R7e2fbd3498854e44" /><Relationship Type="http://schemas.openxmlformats.org/officeDocument/2006/relationships/hyperlink" Target="https://gridforce.my.site.com/s/article/Interconnection-Implementation-Review-Group" TargetMode="External" Id="R1d1da1da22cb45c2" /><Relationship Type="http://schemas.openxmlformats.org/officeDocument/2006/relationships/header" Target="header2.xml" Id="R82edd633572c44b8" /><Relationship Type="http://schemas.openxmlformats.org/officeDocument/2006/relationships/footer" Target="footer2.xml" Id="Ree7ee3e1ef7c4db9" /><Relationship Type="http://schemas.openxmlformats.org/officeDocument/2006/relationships/numbering" Target="numbering.xml" Id="Rcd848e33c4bd40bd" /><Relationship Type="http://schemas.openxmlformats.org/officeDocument/2006/relationships/hyperlink" Target="mailto:Cloe@bluewavesolar.com" TargetMode="External" Id="R0d204db9ce6b4acb" /><Relationship Type="http://schemas.openxmlformats.org/officeDocument/2006/relationships/hyperlink" Target="mailto:Ben@resonant.energy" TargetMode="External" Id="R3eaa8ae45c144f42" /><Relationship Type="http://schemas.openxmlformats.org/officeDocument/2006/relationships/hyperlink" Target="mailto:JamesM@revisionenergy.com" TargetMode="External" Id="Ra57d873b08ce42cf" /></Relationships>
</file>

<file path=word/_rels/header2.xml.rels>&#65279;<?xml version="1.0" encoding="utf-8"?><Relationships xmlns="http://schemas.openxmlformats.org/package/2006/relationships"><Relationship Type="http://schemas.openxmlformats.org/officeDocument/2006/relationships/hyperlink" Target="mailto:Eva.Stoller@mass.gov" TargetMode="External" Id="Rc201049120374c2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9284A1D07686949B5CDC9B8AB8768E2" ma:contentTypeVersion="16" ma:contentTypeDescription="Create a new document." ma:contentTypeScope="" ma:versionID="52ff82cd5d20c7a4543d6203e048f5e0">
  <xsd:schema xmlns:xsd="http://www.w3.org/2001/XMLSchema" xmlns:xs="http://www.w3.org/2001/XMLSchema" xmlns:p="http://schemas.microsoft.com/office/2006/metadata/properties" xmlns:ns2="2e793e6c-f80b-4f46-85b7-81c39eb90350" xmlns:ns3="7b83dbe2-6fd2-449a-a932-0d75829bf641" targetNamespace="http://schemas.microsoft.com/office/2006/metadata/properties" ma:root="true" ma:fieldsID="c0f6ad18565c4da905cd470fe6c6deea" ns2:_="" ns3:_="">
    <xsd:import namespace="2e793e6c-f80b-4f46-85b7-81c39eb90350"/>
    <xsd:import namespace="7b83dbe2-6fd2-449a-a932-0d75829bf641"/>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793e6c-f80b-4f46-85b7-81c39eb903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f123c60-6d59-4beb-a46f-4c7d903a1f2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83dbe2-6fd2-449a-a932-0d75829bf64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d55723a2-c309-4201-853f-317529824226}" ma:internalName="TaxCatchAll" ma:showField="CatchAllData" ma:web="7b83dbe2-6fd2-449a-a932-0d75829bf64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e793e6c-f80b-4f46-85b7-81c39eb90350">
      <Terms xmlns="http://schemas.microsoft.com/office/infopath/2007/PartnerControls"/>
    </lcf76f155ced4ddcb4097134ff3c332f>
    <TaxCatchAll xmlns="7b83dbe2-6fd2-449a-a932-0d75829bf641" xsi:nil="true"/>
  </documentManagement>
</p:properties>
</file>

<file path=customXml/itemProps1.xml><?xml version="1.0" encoding="utf-8"?>
<ds:datastoreItem xmlns:ds="http://schemas.openxmlformats.org/officeDocument/2006/customXml" ds:itemID="{CBFBE852-85BE-412C-9A36-060E8A906259}"/>
</file>

<file path=customXml/itemProps2.xml><?xml version="1.0" encoding="utf-8"?>
<ds:datastoreItem xmlns:ds="http://schemas.openxmlformats.org/officeDocument/2006/customXml" ds:itemID="{1FEC37FC-A9A2-4647-ACE0-7D7468C6A2B6}"/>
</file>

<file path=customXml/itemProps3.xml><?xml version="1.0" encoding="utf-8"?>
<ds:datastoreItem xmlns:ds="http://schemas.openxmlformats.org/officeDocument/2006/customXml" ds:itemID="{4C6F7A53-D37B-4EC9-8932-19F05AE24B5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Stoller, Eva (DPU)</dc:creator>
  <keywords/>
  <dc:description/>
  <lastModifiedBy>Stoller, Eva (DPU)</lastModifiedBy>
  <dcterms:created xsi:type="dcterms:W3CDTF">2024-09-25T14:00:26.0000000Z</dcterms:created>
  <dcterms:modified xsi:type="dcterms:W3CDTF">2025-02-11T17:36:56.7526865Z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0x01010019284A1D07686949B5CDC9B8AB8768E2</vt:lpwstr>
  </property>
  <property fmtid="{D5CDD505-2E9C-101B-9397-08002B2CF9AE}" pid="3" name="MediaServiceImageTags">
    <vt:lpwstr/>
  </property>
</Properties>
</file>